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江苏省连云港财经高等职业技术学校</w:t>
      </w:r>
    </w:p>
    <w:p>
      <w:pPr>
        <w:ind w:firstLineChars="100" w:firstLine="44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  <w:u w:val="single"/>
        </w:rPr>
        <w:t xml:space="preserve">     </w:t>
      </w:r>
      <w:r>
        <w:rPr>
          <w:rFonts w:ascii="黑体" w:eastAsia="黑体" w:hAnsi="黑体" w:hint="eastAsia"/>
          <w:sz w:val="44"/>
          <w:szCs w:val="44"/>
        </w:rPr>
        <w:t>年</w:t>
      </w:r>
      <w:r>
        <w:rPr>
          <w:rFonts w:ascii="黑体" w:eastAsia="黑体" w:hAnsi="黑体" w:hint="eastAsia"/>
          <w:sz w:val="44"/>
          <w:szCs w:val="44"/>
          <w:u w:val="single"/>
        </w:rPr>
        <w:t xml:space="preserve">      </w:t>
      </w:r>
      <w:r>
        <w:rPr>
          <w:rFonts w:ascii="黑体" w:eastAsia="黑体" w:hAnsi="黑体" w:hint="eastAsia"/>
          <w:sz w:val="44"/>
          <w:szCs w:val="44"/>
        </w:rPr>
        <w:t>专业优秀毕业生成才典型登记表</w:t>
      </w:r>
    </w:p>
    <w:p>
      <w:pPr>
        <w:rPr>
          <w:rFonts w:asciiTheme="minorEastAsia" w:hAnsiTheme="minorEastAsia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417"/>
        <w:gridCol w:w="1276"/>
        <w:gridCol w:w="1559"/>
        <w:gridCol w:w="2128"/>
      </w:tblGrid>
      <w:tr>
        <w:trPr>
          <w:trHeight w:val="680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照片</w:t>
            </w:r>
          </w:p>
        </w:tc>
      </w:tr>
      <w:tr>
        <w:trPr>
          <w:trHeight w:val="680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面貌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籍贯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8" w:type="dxa"/>
            <w:vMerge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rPr>
          <w:trHeight w:val="680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毕业时间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8" w:type="dxa"/>
            <w:vMerge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rPr>
          <w:trHeight w:val="680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工作单位名称</w:t>
            </w:r>
          </w:p>
        </w:tc>
        <w:tc>
          <w:tcPr>
            <w:tcW w:w="7514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rPr>
          <w:trHeight w:val="680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公司地址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联系方式</w:t>
            </w:r>
          </w:p>
        </w:tc>
        <w:tc>
          <w:tcPr>
            <w:tcW w:w="368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rPr>
          <w:trHeight w:val="680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工作岗位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薪资待遇</w:t>
            </w:r>
          </w:p>
        </w:tc>
        <w:tc>
          <w:tcPr>
            <w:tcW w:w="368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rPr>
          <w:cantSplit/>
          <w:trHeight w:val="8321"/>
        </w:trPr>
        <w:tc>
          <w:tcPr>
            <w:tcW w:w="2235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/>
                <w:spacing w:val="20"/>
                <w:szCs w:val="21"/>
              </w:rPr>
            </w:pPr>
            <w:r>
              <w:rPr>
                <w:rFonts w:asciiTheme="minorEastAsia" w:hAnsiTheme="minorEastAsia" w:hint="eastAsia"/>
                <w:spacing w:val="20"/>
                <w:szCs w:val="21"/>
              </w:rPr>
              <w:t>工作中主要成绩</w:t>
            </w:r>
          </w:p>
        </w:tc>
        <w:tc>
          <w:tcPr>
            <w:tcW w:w="7514" w:type="dxa"/>
            <w:gridSpan w:val="5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</w:tbl>
    <w:p/>
    <w:sectPr>
      <w:pgSz w:w="11906" w:h="16838"/>
      <w:pgMar w:top="1021" w:right="1021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1091F-926B-49C2-958B-1E4EE6557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Sky123.Org</cp:lastModifiedBy>
  <cp:revision>3</cp:revision>
  <dcterms:created xsi:type="dcterms:W3CDTF">2014-11-27T09:53:00Z</dcterms:created>
  <dcterms:modified xsi:type="dcterms:W3CDTF">2014-11-28T03:40:00Z</dcterms:modified>
</cp:coreProperties>
</file>