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tabs>
          <w:tab w:val="left" w:pos="1875"/>
          <w:tab w:val="center" w:pos="5335"/>
        </w:tabs>
        <w:spacing w:before="75" w:beforeAutospacing="0" w:after="75" w:afterAutospacing="0" w:line="23" w:lineRule="atLeast"/>
        <w:ind w:left="0" w:right="0" w:firstLine="0"/>
        <w:jc w:val="center"/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珍岛集团 </w:t>
      </w:r>
      <w:r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202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 xml:space="preserve">年 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春季</w:t>
      </w:r>
      <w:r>
        <w:rPr>
          <w:rStyle w:val="8"/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校园招聘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ascii="Microsoft YaHei UI" w:hAnsi="Microsoft YaHei UI" w:eastAsia="Microsoft YaHei UI"/>
          <w:b/>
          <w:bCs/>
          <w:sz w:val="18"/>
          <w:szCs w:val="18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珍岛于2005年成立，是国内Marketingforce（营销力）平台，致力于打造全球SaaS智能营销云平台；专注于云计算、大数据、人工智能技术在数字营销领域的创新与整合；面向全球中小微企业提供企业级营销力软件及服务，现已形成SaaS（营销工具All in One）、PaaS(智慧中台)、IaaS（云计算） 以及数字威客、云应用市场、数字媒体自助等一站式企业服务云平台。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总部位于上海市静安区大数据产业园，研发与云计算机房设立于无锡，分支：北京、香港、深圳、广州、中山、佛山、东莞、苏州、杭州、温州、宁波、成都、昆山、江阴、南通、金华、台州，业务覆盖全国各地。珍岛集团现有员工近2000人，以及全国100+的合作伙伴、代理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2021年，我们将在常州，南京，南通，嘉兴，绍兴，义务，惠州，江门再开直销，业务遍布全国150余个城市，为数万家企业提供网络营销整案服务。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拥有完善的培训机制和广阔的晋升空间。被誉为互联网营销行业的“黄埔军校”，是适合每一个有梦想并脚踏实地的年轻人奋斗成长的平台！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0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下一个锦鲤就是你！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工作地点可根据意向城市分配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ascii="微软雅黑" w:hAnsi="微软雅黑" w:eastAsia="微软雅黑"/>
          <w:b/>
          <w:bCs/>
          <w:i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 xml:space="preserve">一、网络营销顾问 （4200底薪+9%-29%提成；3个月后底薪可达5k；6个月后底薪可达8k）    </w:t>
      </w:r>
      <w:r>
        <w:rPr>
          <w:rFonts w:hint="eastAsia" w:ascii="Microsoft YaHei UI" w:hAnsi="Microsoft YaHei UI" w:eastAsia="Microsoft YaHei UI" w:cs="Times New Roman"/>
          <w:b/>
          <w:bCs/>
          <w:kern w:val="2"/>
          <w:sz w:val="20"/>
          <w:szCs w:val="20"/>
          <w:lang w:val="en-US" w:eastAsia="zh-CN" w:bidi="ar-SA"/>
        </w:rPr>
        <w:t xml:space="preserve">        （30人）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工作内容：入职培训以后按照公司规定完成工作内容，完成相对应的工作任务，需要通过电话，邮件，QQ，微信等各种方式开发客户，成交客户。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销售产品：互联网产品，如网站建设，搜索引擎排名，网络营销工具。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销售对象：主要针对企业做互联网营销，我司提供相对应的服务。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1.大专及以上学；2.拥有良好的沟通表达能力且有一定的抗压能力。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二、百度信誉认证（2800+8%-20%提成；3-6个月后综合薪资可达6k-1w+）  （10人）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1.产品属于刚需产品，所有行业网上宣传必备的认证产品；主要针对上海地区品牌类客户，客单量金额高，提成高，月收入高可至3万以上；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2.公司提供给员工各行各业有丰富的客户资源，主要是联系客户，给客户讲解百度认证产品，审核相关资质，进而推荐适合客户的信誉产品；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3.为客户提供专业的咨询；管理客户关系，做好客户维护工作；有互联网背景和工作经验者优先；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4.后期以渠道维护，客户维护为主；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5.前三月多以电话为主，客户积累达到一定程度以微信、邮件与客户沟通为主。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岗位要求：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1.大专及以上学历；2.拥有良好的沟通表达能力且有一定的抗压能力。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百度爱采购  （底薪4250+20%-30%提成，综合薪资8k＋）            （15人）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1.百度爱采购维护客服的身份，负责客户服务情况跟进处理；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2.帮助并指导客户利用互联网、百度爱采购平台，进行全网推广，开展营销活动，扩大企业知名度、拓宽销售途径，增加获客量。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1.大专及以上学历；2.拥有良好的沟通表达能力且有一定的抗压能力。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四、网络运营（底薪3000+季度奖金）              （20人）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1.负责客户T云营销系统优化工作（包括站内优化和站外推广），增加网站整体收录及网站流量，提升优化关键词搜索引擎覆盖效果；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2.有一定的文字功底，能够根据客户行业定位编辑撰写文案，负责相关软文、口碑内容的策划及伪原创编辑；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3.对新闻敏感，能根据客户行业进行信息采编；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4.负责软文编辑方法创新、创意；定期做软文编辑方法的改进和总结报告；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5.适应不同行业不同产品不同风格的营销内容策划编辑；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6.有SEO或内容策划撰写相关经验优先；如有图片设计相关经验更优。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岗位要求：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1.大专/大学应届毕业生（实习生）或者任何有志于做SEO搜索引擎优化；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2.有搜索引擎优化经验，对关键词挖掘、站内外优化有了解者优先；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3.性格开朗，富有责任心，具有良好的团队合作精神；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4.大专以上学历，计算机/电子商务/新闻学相关专业优先；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5.做事情认真细心，有较强的学习能力和责任心，有耐性、能长期坚持做一件事情，热爱互联网行业，有钻研创新精神、较强的沟通能力和团队协作精神，能承受一定的工作压力。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rightChars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五、网站编辑（底薪3000+绩效奖金）                      （5人）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1.负责对网站页面进行制作维护与日常页面维护，保护网站不被漏洞；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2.负责网站制作，编写程序代码，前端页面、改版及与开发人员配合完成所辖网站等前台页面设计和编辑；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3.负责相关网站服务器维护、架构。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岗位要求：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1.具备一定的计算机与网络应用知识；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2.具备一定的新闻收集及对新闻内容、标题的加工能力；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3.具备一定的创新、策划能力；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4.具备网站优化和网站推广的能力。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六、美工（底薪3000-5000+季度奖金）               （3人）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岗位职责：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1.有良好的设计创意审美能力，有较强的平面设计和网页设计创意能力；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2.能熟练应用Photoshop等设计软件；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3.熟练把握网页各元素和要件，能够独立进行网站美工布局的设计；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4.有良好的沟通能力和创造能力，有团队合作精神；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5.有网站美化经验优先，踏实肯干，工作认真者优先。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任职要求：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1.美术设计、网站运营等专科以上学历。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2.热爱设计岗位，能熟练运用各类做图软件，根据产品经理要求，完成各类产品图设计。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3.熟悉各类自媒体、音视频的设计、搭建和运营。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4.具有一定的团队合作精神，善于沟通。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你的收获：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1、薪酬：业内极具竞争性和吸引力的薪酬，平均高于同行业30%；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2、福利：各种现金奖励+五险一金+提供爱心早餐+健身房+提供住宿+海量团建活动+节日福利+法定假日+生日会+带薪年假+每年3次国内游/境外游等多项激励和回报；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3、培训：岗前培训，职中培训、管理培训，终身免费培训。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4、晋升：所有中高层管理岗位内部提拔，公司处于预上市扩张期，晋升机会多。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5、人脉：企业级客户，从业期间积攒高质量资源人脉；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6、氛围：互联网公司，年轻化团队open愉悦的工作氛围；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t>7、生活：运动俱乐部（各项球类，爬山，徒步），吃鸡游戏，王者荣耀等。平均年龄25岁，帅哥美女众多。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lang w:val="en-US" w:eastAsia="zh-CN"/>
        </w:rPr>
        <w:t>注：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由于岗位留存情况随时更新，具体岗位信息以宣讲会现场所述为准。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instrText xml:space="preserve"> HYPERLINK "mailto:alan.miao@71360.com"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简历投至邮箱：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Sheryl.zhang@71360.com （邮件命名：姓名 应聘岗位） 岗位咨询：张经理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移动电话：18168312701  （微信同号）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联系地址：江苏省无锡市新区国家软件园三期鲸鱼座 B-2 座 1F、2F、3F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567" w:right="680" w:bottom="567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center"/>
      <w:rPr>
        <w:sz w:val="21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0</wp:posOffset>
              </wp:positionV>
              <wp:extent cx="6285865" cy="63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58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0pt;height:0.05pt;width:494.95pt;z-index:251661312;mso-width-relative:page;mso-height-relative:page;" filled="f" stroked="t" coordsize="21600,21600" o:gfxdata="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eT2ytIAAAAEAQAADwAAAAAAAAABACAAAAAiAAAAZHJzL2Rvd25yZXYueG1sUEsBAhQAFAAA&#10;AAgAh07iQH/1LXL1AQAA5gMAAA4AAAAAAAAAAQAgAAAAIQ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</w:rPr>
      <w:t>珍岛不提供终身就业的岗位，但绝对能培养终身就业的能力！</w:t>
    </w:r>
  </w:p>
  <w:p>
    <w:pPr>
      <w:pStyle w:val="4"/>
      <w:spacing w:after="120"/>
      <w:jc w:val="center"/>
      <w:rPr>
        <w:rFonts w:ascii="宋体" w:hAnsi="宋体" w:cs="宋体"/>
        <w:b/>
        <w:kern w:val="0"/>
        <w:szCs w:val="21"/>
      </w:rPr>
    </w:pPr>
    <w:r>
      <w:rPr>
        <w:rFonts w:hint="eastAsia" w:ascii="宋体" w:hAnsi="宋体" w:cs="宋体"/>
        <w:b/>
        <w:kern w:val="0"/>
        <w:szCs w:val="21"/>
      </w:rPr>
      <w:t>简历投递邮箱：</w:t>
    </w:r>
    <w:r>
      <w:rPr>
        <w:rFonts w:ascii="宋体" w:hAnsi="宋体" w:cs="宋体"/>
        <w:b/>
        <w:bCs/>
        <w:kern w:val="0"/>
        <w:sz w:val="20"/>
      </w:rPr>
      <w:fldChar w:fldCharType="begin"/>
    </w:r>
    <w:r>
      <w:rPr>
        <w:rFonts w:ascii="宋体" w:hAnsi="宋体" w:cs="宋体"/>
        <w:b/>
        <w:bCs/>
        <w:kern w:val="0"/>
        <w:sz w:val="20"/>
      </w:rPr>
      <w:instrText xml:space="preserve"> HYPERLINK "mailto:</w:instrText>
    </w:r>
    <w:r>
      <w:rPr>
        <w:rFonts w:hint="eastAsia" w:ascii="宋体" w:hAnsi="宋体" w:cs="宋体"/>
        <w:b/>
        <w:bCs/>
        <w:kern w:val="0"/>
        <w:sz w:val="20"/>
      </w:rPr>
      <w:instrText xml:space="preserve">joy.</w:instrText>
    </w:r>
    <w:r>
      <w:rPr>
        <w:rFonts w:ascii="宋体" w:hAnsi="宋体" w:cs="宋体"/>
        <w:b/>
        <w:bCs/>
        <w:kern w:val="0"/>
        <w:sz w:val="20"/>
      </w:rPr>
      <w:instrText xml:space="preserve">wang</w:instrText>
    </w:r>
    <w:r>
      <w:rPr>
        <w:rFonts w:hint="eastAsia" w:ascii="宋体" w:hAnsi="宋体" w:cs="宋体"/>
        <w:b/>
        <w:bCs/>
        <w:kern w:val="0"/>
        <w:sz w:val="20"/>
      </w:rPr>
      <w:instrText xml:space="preserve">@71360.com</w:instrText>
    </w:r>
    <w:r>
      <w:rPr>
        <w:rFonts w:ascii="宋体" w:hAnsi="宋体" w:cs="宋体"/>
        <w:b/>
        <w:bCs/>
        <w:kern w:val="0"/>
        <w:sz w:val="20"/>
      </w:rPr>
      <w:instrText xml:space="preserve">" </w:instrText>
    </w:r>
    <w:r>
      <w:rPr>
        <w:rFonts w:ascii="宋体" w:hAnsi="宋体" w:cs="宋体"/>
        <w:b/>
        <w:bCs/>
        <w:kern w:val="0"/>
        <w:sz w:val="20"/>
      </w:rPr>
      <w:fldChar w:fldCharType="separate"/>
    </w:r>
    <w:r>
      <w:rPr>
        <w:rFonts w:hint="eastAsia" w:ascii="宋体" w:hAnsi="宋体" w:cs="宋体"/>
        <w:b/>
        <w:bCs/>
        <w:kern w:val="0"/>
        <w:sz w:val="20"/>
        <w:lang w:val="en-US" w:eastAsia="zh-CN"/>
      </w:rPr>
      <w:t>Sheryl.zhang@</w:t>
    </w:r>
    <w:r>
      <w:rPr>
        <w:rStyle w:val="9"/>
        <w:rFonts w:hint="eastAsia" w:ascii="宋体" w:hAnsi="宋体" w:cs="宋体"/>
        <w:b/>
        <w:bCs/>
        <w:kern w:val="0"/>
        <w:sz w:val="20"/>
      </w:rPr>
      <w:t>71360.com</w:t>
    </w:r>
    <w:r>
      <w:rPr>
        <w:rFonts w:ascii="宋体" w:hAnsi="宋体" w:cs="宋体"/>
        <w:b/>
        <w:bCs/>
        <w:kern w:val="0"/>
        <w:sz w:val="20"/>
      </w:rPr>
      <w:fldChar w:fldCharType="end"/>
    </w:r>
    <w:r>
      <w:rPr>
        <w:rFonts w:hint="eastAsia" w:ascii="微软雅黑" w:hAnsi="微软雅黑" w:eastAsia="微软雅黑"/>
        <w:b/>
        <w:bCs/>
        <w:color w:val="333333"/>
        <w:szCs w:val="18"/>
        <w:shd w:val="clear" w:color="auto" w:fill="FFFFFF"/>
      </w:rPr>
      <w:t xml:space="preserve"> </w:t>
    </w:r>
    <w:r>
      <w:rPr>
        <w:rFonts w:hint="eastAsia" w:ascii="微软雅黑" w:hAnsi="微软雅黑" w:eastAsia="微软雅黑"/>
        <w:b/>
        <w:bCs/>
        <w:color w:val="333333"/>
        <w:szCs w:val="18"/>
        <w:shd w:val="clear" w:color="auto" w:fill="FFFFFF"/>
        <w:lang w:val="en-US" w:eastAsia="zh-CN"/>
      </w:rPr>
      <w:t>张经理</w:t>
    </w:r>
    <w:r>
      <w:rPr>
        <w:rFonts w:hint="eastAsia" w:ascii="微软雅黑" w:hAnsi="微软雅黑" w:eastAsia="微软雅黑"/>
        <w:b/>
        <w:bCs/>
        <w:color w:val="333333"/>
        <w:szCs w:val="18"/>
        <w:shd w:val="clear" w:color="auto" w:fill="FFFFFF"/>
      </w:rPr>
      <w:t xml:space="preserve">   咨询电话: </w:t>
    </w:r>
    <w:r>
      <w:rPr>
        <w:rFonts w:hint="eastAsia" w:ascii="微软雅黑" w:hAnsi="微软雅黑" w:eastAsia="微软雅黑"/>
        <w:b/>
        <w:bCs/>
        <w:color w:val="333333"/>
        <w:szCs w:val="18"/>
        <w:shd w:val="clear" w:color="auto" w:fill="FFFFFF"/>
        <w:lang w:val="en-US" w:eastAsia="zh-CN"/>
      </w:rPr>
      <w:t>18168312701</w:t>
    </w:r>
    <w:r>
      <w:rPr>
        <w:rFonts w:hint="eastAsia" w:eastAsia="微软雅黑"/>
      </w:rPr>
      <w:t>（微信同步）</w:t>
    </w:r>
  </w:p>
  <w:p>
    <w:pPr>
      <w:rPr>
        <w:rFonts w:ascii="宋体" w:hAnsi="宋体" w:cs="宋体"/>
        <w:b/>
        <w:kern w:val="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pict>
        <v:shape id="PowerPlusWaterMarkObject11164899" o:spid="_x0000_s4097" o:spt="136" type="#_x0000_t136" style="position:absolute;left:0pt;height:96pt;width:624pt;mso-position-horizontal:center;mso-position-horizontal-relative:margin;mso-position-vertical:center;mso-position-vertical-relative:margin;rotation:20643840f;z-index:-251657216;mso-width-relative:page;mso-height-relative:page;" fillcolor="#FFCC99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www.71360.com" style="font-family:华文隶书;font-size:96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612775</wp:posOffset>
              </wp:positionV>
              <wp:extent cx="656272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7pt;margin-top:48.25pt;height:0.05pt;width:516.75pt;z-index:251660288;mso-width-relative:page;mso-height-relative:page;" filled="f" stroked="t" coordsize="21600,21600" o:gfxdata="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PAOG1gAAAAgBAAAPAAAAAAAAAAEAIAAAACIAAABkcnMvZG93bnJldi54bWxQSwECFAAU&#10;AAAACACHTuJA/aRhMPMBAADmAwAADgAAAAAAAAABACAAAAAl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黑体" w:eastAsia="黑体"/>
        <w:sz w:val="24"/>
      </w:rPr>
      <w:drawing>
        <wp:inline distT="0" distB="0" distL="114300" distR="114300">
          <wp:extent cx="1257300" cy="57150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eastAsia="黑体"/>
        <w:sz w:val="24"/>
      </w:rPr>
      <w:t xml:space="preserve">  </w:t>
    </w:r>
    <w:r>
      <w:rPr>
        <w:rFonts w:hint="eastAsia" w:ascii="黑体" w:eastAsia="黑体"/>
        <w:lang w:eastAsia="zh-CN"/>
      </w:rPr>
      <w:drawing>
        <wp:inline distT="0" distB="0" distL="0" distR="0">
          <wp:extent cx="1057910" cy="323850"/>
          <wp:effectExtent l="0" t="0" r="8890" b="0"/>
          <wp:docPr id="23" name="图片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4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67" b="24846"/>
                  <a:stretch>
                    <a:fillRect/>
                  </a:stretch>
                </pic:blipFill>
                <pic:spPr>
                  <a:xfrm>
                    <a:off x="0" y="0"/>
                    <a:ext cx="1088804" cy="33376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eastAsia="黑体"/>
        <w:sz w:val="24"/>
      </w:rPr>
      <w:t xml:space="preserve">                   </w:t>
    </w:r>
    <w:r>
      <w:rPr>
        <w:rFonts w:hint="eastAsia" w:ascii="微软雅黑" w:hAnsi="微软雅黑" w:eastAsia="微软雅黑"/>
        <w:sz w:val="28"/>
        <w:lang w:val="en-US" w:eastAsia="zh-CN"/>
      </w:rPr>
      <w:t>全球</w:t>
    </w:r>
    <w:r>
      <w:rPr>
        <w:rFonts w:hint="eastAsia" w:ascii="微软雅黑" w:hAnsi="微软雅黑" w:eastAsia="微软雅黑"/>
        <w:sz w:val="28"/>
      </w:rPr>
      <w:t>领先的SaaS智能营销云平台</w:t>
    </w:r>
    <w:r>
      <w:rPr>
        <w:rFonts w:hint="eastAsia" w:ascii="黑体" w:eastAsia="黑体"/>
        <w:sz w:val="24"/>
      </w:rPr>
      <w:t xml:space="preserve">             </w:t>
    </w:r>
    <w:r>
      <w:rPr>
        <w:rFonts w:hint="eastAsia" w:ascii="楷体_GB2312" w:eastAsia="楷体_GB2312"/>
        <w:sz w:val="32"/>
      </w:rPr>
      <w:t xml:space="preserve"> </w:t>
    </w:r>
    <w:r>
      <w:rPr>
        <w:rFonts w:hint="eastAsia" w:ascii="楷体_GB2312" w:eastAsia="楷体_GB2312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D7DD7"/>
    <w:multiLevelType w:val="singleLevel"/>
    <w:tmpl w:val="D13D7D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1AAA"/>
    <w:rsid w:val="07EC0C57"/>
    <w:rsid w:val="0D6B54F8"/>
    <w:rsid w:val="103C50CB"/>
    <w:rsid w:val="13165218"/>
    <w:rsid w:val="17874CC2"/>
    <w:rsid w:val="18176D95"/>
    <w:rsid w:val="19206B1D"/>
    <w:rsid w:val="20DF5592"/>
    <w:rsid w:val="2447527B"/>
    <w:rsid w:val="253922BC"/>
    <w:rsid w:val="27F275C0"/>
    <w:rsid w:val="2C904731"/>
    <w:rsid w:val="34D57862"/>
    <w:rsid w:val="35362ECE"/>
    <w:rsid w:val="38720ECF"/>
    <w:rsid w:val="55591AAA"/>
    <w:rsid w:val="577979C3"/>
    <w:rsid w:val="57B90AE3"/>
    <w:rsid w:val="5BDF02A2"/>
    <w:rsid w:val="5D0A7F8D"/>
    <w:rsid w:val="5DF42E4A"/>
    <w:rsid w:val="5F0261E7"/>
    <w:rsid w:val="6BD80A6E"/>
    <w:rsid w:val="6D5B47D1"/>
    <w:rsid w:val="72605BC1"/>
    <w:rsid w:val="7986176F"/>
    <w:rsid w:val="7D1C2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4" w:semiHidden="0" w:name="heading 2"/>
    <w:lsdException w:qFormat="1" w:uiPriority="4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4"/>
    <w:pPr>
      <w:keepNext/>
      <w:keepLines/>
      <w:ind w:firstLine="0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3">
    <w:name w:val="heading 3"/>
    <w:basedOn w:val="1"/>
    <w:next w:val="1"/>
    <w:link w:val="11"/>
    <w:unhideWhenUsed/>
    <w:qFormat/>
    <w:uiPriority w:val="4"/>
    <w:pPr>
      <w:keepNext/>
      <w:keepLines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character" w:styleId="8">
    <w:name w:val="Strong"/>
    <w:qFormat/>
    <w:uiPriority w:val="22"/>
    <w:rPr>
      <w:b/>
    </w:rPr>
  </w:style>
  <w:style w:type="character" w:styleId="9">
    <w:name w:val="Hyperlink"/>
    <w:qFormat/>
    <w:uiPriority w:val="0"/>
    <w:rPr>
      <w:color w:val="000000"/>
      <w:u w:val="none"/>
    </w:rPr>
  </w:style>
  <w:style w:type="paragraph" w:styleId="10">
    <w:name w:val="No Spacing"/>
    <w:qFormat/>
    <w:uiPriority w:val="3"/>
    <w:pPr>
      <w:spacing w:line="480" w:lineRule="auto"/>
      <w:ind w:firstLine="0"/>
    </w:pPr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character" w:customStyle="1" w:styleId="11">
    <w:name w:val="标题 3 Char"/>
    <w:basedOn w:val="7"/>
    <w:link w:val="3"/>
    <w:qFormat/>
    <w:uiPriority w:val="4"/>
    <w:rPr>
      <w:rFonts w:asciiTheme="majorHAnsi" w:hAnsiTheme="majorHAnsi" w:eastAsiaTheme="majorEastAsia" w:cstheme="majorBid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2334</Words>
  <Characters>2538</Characters>
  <Lines>0</Lines>
  <Paragraphs>0</Paragraphs>
  <TotalTime>335</TotalTime>
  <ScaleCrop>false</ScaleCrop>
  <LinksUpToDate>false</LinksUpToDate>
  <CharactersWithSpaces>2633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2020-09-17T08:03:00Z</dcterms:created>
  <dc:creator>Admin</dc:creator>
  <cp:lastModifiedBy>Jessie</cp:lastModifiedBy>
  <dcterms:modified xsi:type="dcterms:W3CDTF">2021-05-10T02:52:14Z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555C6CDB5EDA48F1889CC1A863FCE642</vt:lpwstr>
  </property>
</Properties>
</file>