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1D" w:rsidRPr="0073271D" w:rsidRDefault="0073271D" w:rsidP="0073271D">
      <w:pPr>
        <w:pStyle w:val="a6"/>
        <w:ind w:firstLine="0"/>
        <w:jc w:val="center"/>
        <w:rPr>
          <w:rFonts w:ascii="宋体" w:hAnsi="宋体"/>
          <w:sz w:val="52"/>
          <w:szCs w:val="52"/>
        </w:rPr>
      </w:pPr>
      <w:r w:rsidRPr="0073271D">
        <w:rPr>
          <w:rFonts w:ascii="宋体" w:hAnsi="宋体" w:hint="eastAsia"/>
          <w:b/>
          <w:bCs/>
          <w:spacing w:val="80"/>
          <w:sz w:val="52"/>
          <w:szCs w:val="52"/>
        </w:rPr>
        <w:t>江苏财会职业学院采购</w:t>
      </w:r>
    </w:p>
    <w:p w:rsidR="0073271D" w:rsidRPr="00FE557D" w:rsidRDefault="0073271D" w:rsidP="0073271D">
      <w:pPr>
        <w:pStyle w:val="a6"/>
        <w:ind w:firstLine="0"/>
        <w:jc w:val="center"/>
        <w:rPr>
          <w:rFonts w:ascii="宋体" w:hAnsi="宋体"/>
          <w:b/>
          <w:sz w:val="52"/>
          <w:szCs w:val="52"/>
        </w:rPr>
      </w:pPr>
    </w:p>
    <w:p w:rsidR="0073271D" w:rsidRPr="00FE557D" w:rsidRDefault="0073271D" w:rsidP="0073271D">
      <w:pPr>
        <w:pStyle w:val="a6"/>
        <w:ind w:firstLine="0"/>
        <w:jc w:val="center"/>
        <w:rPr>
          <w:rFonts w:ascii="宋体" w:hAnsi="宋体"/>
          <w:b/>
          <w:sz w:val="52"/>
          <w:szCs w:val="52"/>
        </w:rPr>
      </w:pPr>
    </w:p>
    <w:p w:rsidR="0073271D" w:rsidRPr="00FE557D" w:rsidRDefault="0073271D" w:rsidP="0073271D">
      <w:pPr>
        <w:pStyle w:val="a6"/>
        <w:ind w:firstLine="0"/>
        <w:jc w:val="center"/>
        <w:rPr>
          <w:rFonts w:eastAsia="黑体"/>
          <w:b/>
          <w:bCs/>
          <w:sz w:val="84"/>
        </w:rPr>
      </w:pPr>
      <w:r w:rsidRPr="00FE557D">
        <w:rPr>
          <w:rFonts w:eastAsia="黑体" w:hint="eastAsia"/>
          <w:b/>
          <w:bCs/>
          <w:sz w:val="84"/>
        </w:rPr>
        <w:t>竞争性谈判文件</w:t>
      </w:r>
    </w:p>
    <w:p w:rsidR="0073271D" w:rsidRPr="00FE557D" w:rsidRDefault="0073271D" w:rsidP="0073271D">
      <w:pPr>
        <w:pStyle w:val="a6"/>
        <w:ind w:firstLine="0"/>
        <w:jc w:val="center"/>
        <w:rPr>
          <w:rFonts w:ascii="宋体" w:hAnsi="宋体"/>
          <w:b/>
          <w:bCs/>
          <w:sz w:val="32"/>
        </w:rPr>
      </w:pPr>
    </w:p>
    <w:p w:rsidR="0073271D" w:rsidRPr="00FE557D" w:rsidRDefault="0073271D" w:rsidP="0073271D">
      <w:pPr>
        <w:pStyle w:val="a6"/>
        <w:ind w:firstLine="0"/>
        <w:jc w:val="center"/>
        <w:rPr>
          <w:b/>
          <w:bCs/>
          <w:sz w:val="32"/>
        </w:rPr>
      </w:pPr>
      <w:r w:rsidRPr="00FE557D">
        <w:rPr>
          <w:rFonts w:hint="eastAsia"/>
          <w:b/>
          <w:bCs/>
          <w:sz w:val="32"/>
        </w:rPr>
        <w:t>项目名称：</w:t>
      </w:r>
      <w:r w:rsidRPr="00FE557D">
        <w:rPr>
          <w:rFonts w:ascii="宋体" w:hAnsi="宋体"/>
          <w:b/>
          <w:bCs/>
          <w:sz w:val="32"/>
        </w:rPr>
        <w:t>江苏财会职业学院</w:t>
      </w:r>
      <w:r>
        <w:rPr>
          <w:rFonts w:ascii="宋体" w:hAnsi="宋体" w:hint="eastAsia"/>
          <w:b/>
          <w:bCs/>
          <w:sz w:val="32"/>
        </w:rPr>
        <w:t>数据中心UPS电池</w:t>
      </w:r>
    </w:p>
    <w:p w:rsidR="0073271D" w:rsidRPr="00FE557D" w:rsidRDefault="0073271D" w:rsidP="0073271D">
      <w:pPr>
        <w:pStyle w:val="a6"/>
        <w:ind w:firstLine="0"/>
        <w:jc w:val="center"/>
        <w:rPr>
          <w:b/>
          <w:bCs/>
          <w:sz w:val="32"/>
        </w:rPr>
      </w:pPr>
      <w:r w:rsidRPr="00FE557D">
        <w:rPr>
          <w:rFonts w:hint="eastAsia"/>
          <w:b/>
          <w:bCs/>
          <w:sz w:val="32"/>
        </w:rPr>
        <w:t>项目编号：</w:t>
      </w:r>
      <w:r w:rsidR="00D05E7D">
        <w:rPr>
          <w:rFonts w:hint="eastAsia"/>
          <w:b/>
          <w:bCs/>
          <w:sz w:val="32"/>
        </w:rPr>
        <w:t>JSCKZHTP201805001</w:t>
      </w:r>
    </w:p>
    <w:p w:rsidR="0073271D" w:rsidRPr="00FE557D" w:rsidRDefault="0073271D" w:rsidP="0073271D">
      <w:pPr>
        <w:pStyle w:val="a6"/>
        <w:spacing w:before="0" w:after="0"/>
        <w:ind w:firstLine="0"/>
        <w:rPr>
          <w:rFonts w:ascii="宋体" w:hAnsi="宋体"/>
        </w:rPr>
      </w:pPr>
    </w:p>
    <w:p w:rsidR="0073271D" w:rsidRPr="00FE557D" w:rsidRDefault="0073271D" w:rsidP="0073271D">
      <w:pPr>
        <w:pStyle w:val="a6"/>
        <w:spacing w:before="0" w:after="0"/>
        <w:ind w:firstLine="0"/>
        <w:rPr>
          <w:rFonts w:ascii="宋体" w:hAnsi="宋体"/>
        </w:rPr>
      </w:pPr>
    </w:p>
    <w:p w:rsidR="0073271D" w:rsidRPr="00FE557D" w:rsidRDefault="0073271D" w:rsidP="0073271D">
      <w:pPr>
        <w:pStyle w:val="a6"/>
        <w:spacing w:before="0" w:after="0"/>
        <w:ind w:firstLine="0"/>
        <w:rPr>
          <w:rFonts w:ascii="宋体" w:hAnsi="宋体"/>
        </w:rPr>
      </w:pPr>
    </w:p>
    <w:p w:rsidR="0073271D" w:rsidRPr="00FE557D" w:rsidRDefault="0073271D" w:rsidP="0073271D">
      <w:pPr>
        <w:pStyle w:val="a6"/>
        <w:ind w:firstLine="0"/>
        <w:jc w:val="center"/>
        <w:rPr>
          <w:b/>
          <w:bCs/>
          <w:sz w:val="32"/>
        </w:rPr>
      </w:pPr>
      <w:r w:rsidRPr="00FE557D">
        <w:rPr>
          <w:rFonts w:hint="eastAsia"/>
          <w:b/>
          <w:bCs/>
          <w:sz w:val="32"/>
        </w:rPr>
        <w:t>江苏财会职业学院</w:t>
      </w:r>
    </w:p>
    <w:p w:rsidR="0073271D" w:rsidRPr="00FE557D" w:rsidRDefault="0073271D" w:rsidP="0073271D">
      <w:pPr>
        <w:pStyle w:val="a6"/>
        <w:ind w:firstLine="0"/>
        <w:jc w:val="center"/>
        <w:rPr>
          <w:b/>
          <w:bCs/>
          <w:sz w:val="32"/>
        </w:rPr>
      </w:pPr>
    </w:p>
    <w:p w:rsidR="0073271D" w:rsidRPr="00FE557D" w:rsidRDefault="0073271D" w:rsidP="0073271D">
      <w:pPr>
        <w:pStyle w:val="a6"/>
        <w:ind w:firstLine="0"/>
        <w:jc w:val="center"/>
        <w:rPr>
          <w:b/>
          <w:bCs/>
          <w:sz w:val="32"/>
        </w:rPr>
      </w:pPr>
    </w:p>
    <w:p w:rsidR="0073271D" w:rsidRPr="00FE557D" w:rsidRDefault="00D05E7D" w:rsidP="0073271D">
      <w:pPr>
        <w:pStyle w:val="a4"/>
        <w:spacing w:line="360" w:lineRule="auto"/>
        <w:jc w:val="center"/>
        <w:rPr>
          <w:rFonts w:ascii="宋体" w:hAnsi="宋体"/>
          <w:kern w:val="0"/>
          <w:sz w:val="28"/>
          <w:szCs w:val="24"/>
        </w:rPr>
      </w:pPr>
      <w:r>
        <w:rPr>
          <w:rFonts w:ascii="宋体" w:hAnsi="宋体" w:hint="eastAsia"/>
          <w:kern w:val="0"/>
          <w:sz w:val="28"/>
          <w:szCs w:val="24"/>
        </w:rPr>
        <w:t>2018</w:t>
      </w:r>
      <w:r w:rsidR="0073271D" w:rsidRPr="00FE557D">
        <w:rPr>
          <w:rFonts w:ascii="宋体" w:hAnsi="宋体" w:hint="eastAsia"/>
          <w:kern w:val="0"/>
          <w:sz w:val="28"/>
          <w:szCs w:val="24"/>
        </w:rPr>
        <w:t>年</w:t>
      </w:r>
      <w:r>
        <w:rPr>
          <w:rFonts w:ascii="宋体" w:hAnsi="宋体" w:hint="eastAsia"/>
          <w:kern w:val="0"/>
          <w:sz w:val="28"/>
          <w:szCs w:val="24"/>
        </w:rPr>
        <w:t>5</w:t>
      </w:r>
      <w:r w:rsidR="0073271D" w:rsidRPr="00FE557D">
        <w:rPr>
          <w:rFonts w:ascii="宋体" w:hAnsi="宋体" w:hint="eastAsia"/>
          <w:kern w:val="0"/>
          <w:sz w:val="28"/>
          <w:szCs w:val="24"/>
        </w:rPr>
        <w:t>月</w:t>
      </w:r>
    </w:p>
    <w:p w:rsidR="0073271D" w:rsidRPr="00FE557D" w:rsidRDefault="0073271D" w:rsidP="0073271D">
      <w:pPr>
        <w:rPr>
          <w:rFonts w:ascii="宋体" w:hAnsi="宋体"/>
          <w:b/>
          <w:sz w:val="44"/>
          <w:szCs w:val="44"/>
        </w:rPr>
      </w:pPr>
    </w:p>
    <w:p w:rsidR="0073271D" w:rsidRPr="00FE557D" w:rsidRDefault="0073271D" w:rsidP="0073271D">
      <w:pPr>
        <w:jc w:val="center"/>
        <w:rPr>
          <w:rFonts w:ascii="宋体" w:hAnsi="宋体"/>
          <w:b/>
          <w:sz w:val="44"/>
          <w:szCs w:val="44"/>
        </w:rPr>
      </w:pPr>
    </w:p>
    <w:p w:rsidR="0073271D" w:rsidRPr="00FE557D" w:rsidRDefault="0073271D" w:rsidP="0073271D">
      <w:pPr>
        <w:pStyle w:val="a6"/>
        <w:ind w:firstLine="0"/>
        <w:rPr>
          <w:rFonts w:ascii="宋体" w:hAnsi="宋体"/>
          <w:b/>
          <w:sz w:val="44"/>
          <w:szCs w:val="44"/>
        </w:rPr>
      </w:pPr>
      <w:r w:rsidRPr="00FE557D">
        <w:rPr>
          <w:rFonts w:ascii="宋体" w:hAnsi="宋体"/>
          <w:b/>
          <w:sz w:val="44"/>
          <w:szCs w:val="44"/>
        </w:rPr>
        <w:br w:type="page"/>
      </w:r>
    </w:p>
    <w:p w:rsidR="0073271D" w:rsidRPr="00FE557D" w:rsidRDefault="0073271D" w:rsidP="0073271D">
      <w:pPr>
        <w:pStyle w:val="1"/>
        <w:jc w:val="center"/>
        <w:rPr>
          <w:rFonts w:ascii="黑体" w:eastAsia="黑体"/>
          <w:sz w:val="44"/>
          <w:szCs w:val="44"/>
        </w:rPr>
      </w:pPr>
      <w:r w:rsidRPr="00FE557D">
        <w:rPr>
          <w:rFonts w:ascii="黑体" w:eastAsia="黑体" w:hint="eastAsia"/>
          <w:sz w:val="44"/>
          <w:szCs w:val="44"/>
        </w:rPr>
        <w:lastRenderedPageBreak/>
        <w:t>第一章 竞争性谈判采购邀请</w:t>
      </w:r>
    </w:p>
    <w:p w:rsidR="0073271D" w:rsidRPr="00FE557D" w:rsidRDefault="0073271D" w:rsidP="0051213F">
      <w:pPr>
        <w:pStyle w:val="a3"/>
        <w:spacing w:afterLines="50" w:after="156" w:line="560" w:lineRule="exact"/>
        <w:ind w:firstLineChars="200" w:firstLine="482"/>
        <w:rPr>
          <w:rFonts w:ascii="宋体" w:eastAsia="宋体" w:hAnsi="宋体"/>
          <w:sz w:val="24"/>
          <w:szCs w:val="24"/>
        </w:rPr>
      </w:pPr>
      <w:r w:rsidRPr="00FE557D">
        <w:rPr>
          <w:rFonts w:ascii="宋体" w:eastAsia="宋体" w:hAnsi="宋体" w:hint="eastAsia"/>
          <w:b/>
          <w:sz w:val="24"/>
          <w:szCs w:val="24"/>
        </w:rPr>
        <w:t>江苏财会职业学院</w:t>
      </w:r>
      <w:r>
        <w:rPr>
          <w:rFonts w:ascii="宋体" w:eastAsia="宋体" w:hAnsi="宋体" w:hint="eastAsia"/>
          <w:b/>
          <w:sz w:val="24"/>
          <w:szCs w:val="24"/>
        </w:rPr>
        <w:t>数据中心UPS电池项目</w:t>
      </w:r>
      <w:r w:rsidRPr="00FE557D">
        <w:rPr>
          <w:rFonts w:ascii="宋体" w:eastAsia="宋体" w:hAnsi="宋体" w:hint="eastAsia"/>
          <w:sz w:val="24"/>
          <w:szCs w:val="24"/>
        </w:rPr>
        <w:t>实施竞争性谈判采购，欢迎符合条件的供应商参加谈判。</w:t>
      </w:r>
    </w:p>
    <w:p w:rsidR="0073271D" w:rsidRPr="00FE557D" w:rsidRDefault="0073271D" w:rsidP="0051213F">
      <w:pPr>
        <w:pStyle w:val="a3"/>
        <w:spacing w:afterLines="50" w:after="156" w:line="560" w:lineRule="exact"/>
        <w:rPr>
          <w:rFonts w:ascii="宋体" w:eastAsia="宋体" w:hAnsi="宋体"/>
          <w:b/>
          <w:bCs/>
          <w:sz w:val="24"/>
          <w:szCs w:val="24"/>
        </w:rPr>
      </w:pPr>
      <w:r w:rsidRPr="00FE557D">
        <w:rPr>
          <w:rFonts w:ascii="宋体" w:eastAsia="宋体" w:hAnsi="宋体" w:hint="eastAsia"/>
          <w:sz w:val="24"/>
          <w:szCs w:val="24"/>
        </w:rPr>
        <w:t>一、</w:t>
      </w:r>
      <w:r w:rsidRPr="00FE557D">
        <w:rPr>
          <w:rFonts w:ascii="宋体" w:eastAsia="宋体" w:hAnsi="宋体" w:hint="eastAsia"/>
          <w:b/>
          <w:bCs/>
          <w:sz w:val="24"/>
          <w:szCs w:val="24"/>
        </w:rPr>
        <w:t>采购项目名称及编号：</w:t>
      </w:r>
    </w:p>
    <w:p w:rsidR="0073271D" w:rsidRPr="00FE557D" w:rsidRDefault="0073271D" w:rsidP="0051213F">
      <w:pPr>
        <w:spacing w:afterLines="50" w:after="156" w:line="560" w:lineRule="exact"/>
        <w:ind w:firstLineChars="200" w:firstLine="480"/>
        <w:rPr>
          <w:rFonts w:ascii="宋体" w:hAnsi="宋体"/>
          <w:sz w:val="24"/>
        </w:rPr>
      </w:pPr>
      <w:r w:rsidRPr="00FE557D">
        <w:rPr>
          <w:rFonts w:ascii="宋体" w:hAnsi="宋体" w:hint="eastAsia"/>
          <w:sz w:val="24"/>
        </w:rPr>
        <w:t>项目名称：江苏财会职业学院</w:t>
      </w:r>
      <w:r>
        <w:rPr>
          <w:rFonts w:ascii="宋体" w:hAnsi="宋体" w:hint="eastAsia"/>
          <w:sz w:val="24"/>
        </w:rPr>
        <w:t>数据中心UPS电池</w:t>
      </w:r>
      <w:r w:rsidRPr="00FE557D">
        <w:rPr>
          <w:rFonts w:ascii="宋体" w:hAnsi="宋体" w:hint="eastAsia"/>
          <w:sz w:val="24"/>
        </w:rPr>
        <w:t>项目</w:t>
      </w:r>
    </w:p>
    <w:p w:rsidR="0073271D" w:rsidRPr="00FE557D" w:rsidRDefault="0073271D" w:rsidP="0051213F">
      <w:pPr>
        <w:spacing w:afterLines="50" w:after="156" w:line="560" w:lineRule="exact"/>
        <w:ind w:firstLineChars="200" w:firstLine="480"/>
        <w:rPr>
          <w:rFonts w:ascii="宋体" w:hAnsi="宋体"/>
          <w:sz w:val="24"/>
        </w:rPr>
      </w:pPr>
      <w:r w:rsidRPr="00FE557D">
        <w:rPr>
          <w:rFonts w:ascii="宋体" w:hAnsi="宋体" w:hint="eastAsia"/>
          <w:sz w:val="24"/>
        </w:rPr>
        <w:t>项目编号：</w:t>
      </w:r>
      <w:r w:rsidR="00D05E7D">
        <w:rPr>
          <w:rFonts w:hint="eastAsia"/>
          <w:b/>
          <w:bCs/>
          <w:sz w:val="32"/>
        </w:rPr>
        <w:t>JSCKZHTP201805001</w:t>
      </w:r>
    </w:p>
    <w:p w:rsidR="0073271D" w:rsidRPr="00FE557D" w:rsidRDefault="0073271D" w:rsidP="0051213F">
      <w:pPr>
        <w:spacing w:afterLines="50" w:after="156" w:line="560" w:lineRule="exact"/>
        <w:rPr>
          <w:rFonts w:ascii="宋体" w:hAnsi="宋体"/>
          <w:b/>
          <w:bCs/>
          <w:sz w:val="24"/>
        </w:rPr>
      </w:pPr>
      <w:r w:rsidRPr="00FE557D">
        <w:rPr>
          <w:rFonts w:ascii="宋体" w:hAnsi="宋体" w:hint="eastAsia"/>
          <w:b/>
          <w:bCs/>
          <w:sz w:val="24"/>
        </w:rPr>
        <w:t>二、采购项目简要说明及预算金额：</w:t>
      </w:r>
    </w:p>
    <w:p w:rsidR="0073271D" w:rsidRPr="00FE557D" w:rsidRDefault="0073271D" w:rsidP="0051213F">
      <w:pPr>
        <w:spacing w:afterLines="50" w:after="156" w:line="560" w:lineRule="exact"/>
        <w:ind w:firstLineChars="150" w:firstLine="360"/>
        <w:rPr>
          <w:rFonts w:ascii="宋体" w:hAnsi="宋体"/>
          <w:b/>
          <w:bCs/>
          <w:sz w:val="24"/>
        </w:rPr>
      </w:pPr>
      <w:r w:rsidRPr="00FE557D">
        <w:rPr>
          <w:rFonts w:ascii="宋体" w:hAnsi="宋体" w:hint="eastAsia"/>
          <w:sz w:val="24"/>
        </w:rPr>
        <w:t>项目简要说明：</w:t>
      </w:r>
    </w:p>
    <w:p w:rsidR="0073271D" w:rsidRPr="00FE557D" w:rsidRDefault="0073271D" w:rsidP="0051213F">
      <w:pPr>
        <w:spacing w:afterLines="50" w:after="156" w:line="560" w:lineRule="exact"/>
        <w:ind w:firstLineChars="150" w:firstLine="360"/>
        <w:rPr>
          <w:rFonts w:ascii="宋体" w:hAnsi="宋体"/>
          <w:bCs/>
          <w:sz w:val="24"/>
        </w:rPr>
      </w:pPr>
      <w:r w:rsidRPr="00FE557D">
        <w:rPr>
          <w:rFonts w:ascii="宋体" w:hAnsi="宋体" w:hint="eastAsia"/>
          <w:bCs/>
          <w:sz w:val="24"/>
        </w:rPr>
        <w:t>本项目预算金额为人民币</w:t>
      </w:r>
      <w:r>
        <w:rPr>
          <w:rFonts w:ascii="宋体" w:hAnsi="宋体" w:hint="eastAsia"/>
          <w:bCs/>
          <w:sz w:val="24"/>
          <w:u w:val="single"/>
        </w:rPr>
        <w:t>8</w:t>
      </w:r>
      <w:r w:rsidRPr="00FE557D">
        <w:rPr>
          <w:rFonts w:ascii="宋体" w:hAnsi="宋体" w:hint="eastAsia"/>
          <w:bCs/>
          <w:sz w:val="24"/>
        </w:rPr>
        <w:t>万元，最后报价超过预算的为无效报价，按照无效响应处理。</w:t>
      </w:r>
    </w:p>
    <w:p w:rsidR="0073271D" w:rsidRPr="00FE557D" w:rsidRDefault="0073271D" w:rsidP="0073271D">
      <w:pPr>
        <w:snapToGrid w:val="0"/>
        <w:spacing w:line="560" w:lineRule="exact"/>
        <w:rPr>
          <w:rFonts w:ascii="宋体" w:hAnsi="宋体" w:cs="Arial"/>
          <w:b/>
          <w:bCs/>
          <w:sz w:val="24"/>
          <w:szCs w:val="20"/>
        </w:rPr>
      </w:pPr>
      <w:r w:rsidRPr="00FE557D">
        <w:rPr>
          <w:rFonts w:ascii="宋体" w:hAnsi="宋体" w:hint="eastAsia"/>
          <w:b/>
          <w:bCs/>
          <w:sz w:val="24"/>
        </w:rPr>
        <w:t>三、</w:t>
      </w:r>
      <w:r w:rsidRPr="00FE557D">
        <w:rPr>
          <w:rFonts w:ascii="宋体" w:hAnsi="宋体" w:cs="Arial" w:hint="eastAsia"/>
          <w:b/>
          <w:bCs/>
          <w:sz w:val="24"/>
        </w:rPr>
        <w:t>合格谈判供应商资格要求</w:t>
      </w:r>
    </w:p>
    <w:p w:rsidR="0073271D" w:rsidRPr="00FE557D" w:rsidRDefault="0073271D" w:rsidP="0073271D">
      <w:pPr>
        <w:snapToGrid w:val="0"/>
        <w:spacing w:line="560" w:lineRule="exact"/>
        <w:ind w:firstLineChars="150" w:firstLine="361"/>
        <w:rPr>
          <w:rFonts w:ascii="宋体" w:hAnsi="宋体" w:cs="Arial"/>
          <w:b/>
          <w:sz w:val="24"/>
        </w:rPr>
      </w:pPr>
      <w:r w:rsidRPr="00FE557D">
        <w:rPr>
          <w:rFonts w:ascii="宋体" w:hAnsi="宋体" w:cs="Arial" w:hint="eastAsia"/>
          <w:b/>
          <w:sz w:val="24"/>
        </w:rPr>
        <w:t>（一）</w:t>
      </w:r>
      <w:r w:rsidR="00D540D5">
        <w:rPr>
          <w:rFonts w:ascii="宋体" w:hAnsi="宋体" w:cs="Arial" w:hint="eastAsia"/>
          <w:b/>
          <w:sz w:val="24"/>
        </w:rPr>
        <w:t>投标人</w:t>
      </w:r>
      <w:r w:rsidR="00D540D5">
        <w:rPr>
          <w:rFonts w:ascii="宋体" w:hAnsi="宋体" w:cs="Arial"/>
          <w:b/>
          <w:sz w:val="24"/>
        </w:rPr>
        <w:t>应</w:t>
      </w:r>
      <w:r w:rsidRPr="00FE557D">
        <w:rPr>
          <w:rFonts w:ascii="宋体" w:hAnsi="宋体" w:cs="Arial" w:hint="eastAsia"/>
          <w:b/>
          <w:sz w:val="24"/>
        </w:rPr>
        <w:t>提供下列材料</w:t>
      </w:r>
      <w:r w:rsidRPr="00FE557D">
        <w:rPr>
          <w:rFonts w:ascii="宋体" w:hAnsi="宋体" w:cs="Arial"/>
          <w:b/>
          <w:sz w:val="24"/>
        </w:rPr>
        <w:t>；</w:t>
      </w:r>
    </w:p>
    <w:p w:rsidR="0073271D" w:rsidRPr="00FE557D" w:rsidRDefault="0073271D" w:rsidP="0073271D">
      <w:pPr>
        <w:snapToGrid w:val="0"/>
        <w:spacing w:line="560" w:lineRule="exact"/>
        <w:ind w:firstLineChars="200" w:firstLine="480"/>
        <w:rPr>
          <w:rFonts w:ascii="宋体" w:hAnsi="宋体" w:cs="Arial"/>
          <w:sz w:val="24"/>
        </w:rPr>
      </w:pPr>
      <w:r w:rsidRPr="00FE557D">
        <w:rPr>
          <w:rFonts w:ascii="宋体" w:hAnsi="宋体" w:cs="Arial" w:hint="eastAsia"/>
          <w:sz w:val="24"/>
        </w:rPr>
        <w:t>1、</w:t>
      </w:r>
      <w:r w:rsidRPr="00FE557D">
        <w:rPr>
          <w:rFonts w:ascii="宋体" w:hAnsi="宋体" w:cs="Arial"/>
          <w:sz w:val="24"/>
        </w:rPr>
        <w:t>法人或者其他组织的营业执照等证明文件，自然人的身份证明；</w:t>
      </w:r>
      <w:r w:rsidRPr="00FE557D">
        <w:rPr>
          <w:rFonts w:ascii="宋体" w:hAnsi="宋体" w:cs="Arial"/>
          <w:sz w:val="24"/>
        </w:rPr>
        <w:br/>
        <w:t xml:space="preserve">　　</w:t>
      </w:r>
      <w:r w:rsidRPr="00FE557D">
        <w:rPr>
          <w:rFonts w:ascii="宋体" w:hAnsi="宋体" w:cs="Arial" w:hint="eastAsia"/>
          <w:sz w:val="24"/>
        </w:rPr>
        <w:t>2、</w:t>
      </w:r>
      <w:r w:rsidRPr="00FE557D">
        <w:rPr>
          <w:rFonts w:hAnsi="宋体" w:cs="宋体" w:hint="eastAsia"/>
          <w:kern w:val="0"/>
          <w:sz w:val="24"/>
        </w:rPr>
        <w:t>上一年度的</w:t>
      </w:r>
      <w:r w:rsidRPr="00FE557D">
        <w:rPr>
          <w:rFonts w:hAnsi="宋体" w:cs="宋体"/>
          <w:kern w:val="0"/>
          <w:sz w:val="24"/>
        </w:rPr>
        <w:t>财务状况报告</w:t>
      </w:r>
      <w:r w:rsidRPr="00FE557D">
        <w:rPr>
          <w:rFonts w:hAnsi="宋体" w:cs="宋体" w:hint="eastAsia"/>
          <w:kern w:val="0"/>
          <w:sz w:val="24"/>
        </w:rPr>
        <w:t>（成立不满一年不需提供）</w:t>
      </w:r>
      <w:r w:rsidRPr="00FE557D">
        <w:rPr>
          <w:rFonts w:ascii="宋体" w:hAnsi="宋体" w:cs="Arial" w:hint="eastAsia"/>
          <w:sz w:val="24"/>
        </w:rPr>
        <w:t>；</w:t>
      </w:r>
    </w:p>
    <w:p w:rsidR="0073271D" w:rsidRPr="00FE557D" w:rsidRDefault="0073271D" w:rsidP="0073271D">
      <w:pPr>
        <w:snapToGrid w:val="0"/>
        <w:spacing w:line="560" w:lineRule="exact"/>
        <w:ind w:firstLineChars="200" w:firstLine="480"/>
        <w:rPr>
          <w:rFonts w:ascii="宋体" w:hAnsi="宋体" w:cs="Arial"/>
          <w:sz w:val="24"/>
        </w:rPr>
      </w:pPr>
      <w:r w:rsidRPr="00FE557D">
        <w:rPr>
          <w:rFonts w:ascii="宋体" w:hAnsi="宋体" w:cs="Arial" w:hint="eastAsia"/>
          <w:sz w:val="24"/>
        </w:rPr>
        <w:t>3、</w:t>
      </w:r>
      <w:r w:rsidRPr="00FE557D">
        <w:rPr>
          <w:rFonts w:ascii="宋体" w:hAnsi="宋体" w:cs="Arial"/>
          <w:sz w:val="24"/>
        </w:rPr>
        <w:t>依法缴纳税收和社会保障资金的相关材料；</w:t>
      </w:r>
      <w:r w:rsidRPr="00FE557D">
        <w:rPr>
          <w:rFonts w:ascii="宋体" w:hAnsi="宋体" w:cs="Arial"/>
          <w:sz w:val="24"/>
        </w:rPr>
        <w:br/>
        <w:t xml:space="preserve">　　</w:t>
      </w:r>
      <w:r w:rsidRPr="00FE557D">
        <w:rPr>
          <w:rFonts w:ascii="宋体" w:hAnsi="宋体" w:cs="Arial" w:hint="eastAsia"/>
          <w:sz w:val="24"/>
        </w:rPr>
        <w:t>4、</w:t>
      </w:r>
      <w:r w:rsidRPr="00FE557D">
        <w:rPr>
          <w:rFonts w:ascii="宋体" w:hAnsi="宋体" w:cs="Arial"/>
          <w:sz w:val="24"/>
        </w:rPr>
        <w:t>具备履行合同所必需的设备和专业技术能力的证明材料；</w:t>
      </w:r>
      <w:r w:rsidRPr="00FE557D">
        <w:rPr>
          <w:rFonts w:ascii="宋体" w:hAnsi="宋体" w:cs="Arial"/>
          <w:sz w:val="24"/>
        </w:rPr>
        <w:br/>
      </w:r>
      <w:r w:rsidR="00D540D5">
        <w:rPr>
          <w:rFonts w:ascii="宋体" w:hAnsi="宋体" w:cs="Arial"/>
          <w:sz w:val="24"/>
        </w:rPr>
        <w:t xml:space="preserve">    5</w:t>
      </w:r>
      <w:r w:rsidRPr="00FE557D">
        <w:rPr>
          <w:rFonts w:ascii="宋体" w:hAnsi="宋体" w:cs="Arial" w:hint="eastAsia"/>
          <w:sz w:val="24"/>
        </w:rPr>
        <w:t>、法律、行政法规规定的其他条件。</w:t>
      </w:r>
    </w:p>
    <w:p w:rsidR="0073271D" w:rsidRPr="00FE557D" w:rsidRDefault="0073271D" w:rsidP="0073271D">
      <w:pPr>
        <w:snapToGrid w:val="0"/>
        <w:spacing w:line="560" w:lineRule="exact"/>
        <w:ind w:firstLineChars="150" w:firstLine="360"/>
        <w:rPr>
          <w:rFonts w:ascii="宋体" w:hAnsi="宋体" w:cs="Arial"/>
          <w:sz w:val="24"/>
          <w:szCs w:val="20"/>
        </w:rPr>
      </w:pPr>
      <w:r w:rsidRPr="00FE557D">
        <w:rPr>
          <w:rFonts w:ascii="宋体" w:hAnsi="宋体" w:cs="Arial" w:hint="eastAsia"/>
          <w:sz w:val="24"/>
          <w:szCs w:val="20"/>
        </w:rPr>
        <w:t>（</w:t>
      </w:r>
      <w:r w:rsidR="00C74F02">
        <w:rPr>
          <w:rFonts w:ascii="宋体" w:hAnsi="宋体" w:cs="Arial" w:hint="eastAsia"/>
          <w:sz w:val="24"/>
          <w:szCs w:val="20"/>
        </w:rPr>
        <w:t>二</w:t>
      </w:r>
      <w:r w:rsidRPr="00FE557D">
        <w:rPr>
          <w:rFonts w:ascii="宋体" w:hAnsi="宋体" w:cs="Arial" w:hint="eastAsia"/>
          <w:sz w:val="24"/>
          <w:szCs w:val="20"/>
        </w:rPr>
        <w:t>）本项目不接受联合体参与谈判；</w:t>
      </w:r>
    </w:p>
    <w:p w:rsidR="0073271D" w:rsidRPr="00FE557D" w:rsidRDefault="0073271D" w:rsidP="0073271D">
      <w:pPr>
        <w:snapToGrid w:val="0"/>
        <w:spacing w:line="560" w:lineRule="exact"/>
        <w:ind w:firstLineChars="150" w:firstLine="360"/>
        <w:rPr>
          <w:rFonts w:ascii="宋体" w:hAnsi="宋体" w:cs="Arial"/>
          <w:sz w:val="24"/>
          <w:szCs w:val="20"/>
        </w:rPr>
      </w:pPr>
      <w:r w:rsidRPr="00FE557D">
        <w:rPr>
          <w:rFonts w:ascii="宋体" w:hAnsi="宋体" w:cs="Arial" w:hint="eastAsia"/>
          <w:sz w:val="24"/>
          <w:szCs w:val="20"/>
        </w:rPr>
        <w:t>（</w:t>
      </w:r>
      <w:r w:rsidR="00C74F02" w:rsidRPr="00FE557D">
        <w:rPr>
          <w:rFonts w:ascii="宋体" w:hAnsi="宋体" w:cs="Arial" w:hint="eastAsia"/>
          <w:sz w:val="24"/>
          <w:szCs w:val="20"/>
        </w:rPr>
        <w:t>三</w:t>
      </w:r>
      <w:r w:rsidRPr="00FE557D">
        <w:rPr>
          <w:rFonts w:ascii="宋体" w:hAnsi="宋体" w:cs="Arial" w:hint="eastAsia"/>
          <w:sz w:val="24"/>
          <w:szCs w:val="20"/>
        </w:rPr>
        <w:t>）本项目不接受供应商使用进口产品参与谈判；</w:t>
      </w:r>
    </w:p>
    <w:p w:rsidR="0073271D" w:rsidRPr="00FE557D" w:rsidRDefault="0073271D" w:rsidP="0051213F">
      <w:pPr>
        <w:spacing w:afterLines="50" w:after="156" w:line="560" w:lineRule="exact"/>
        <w:rPr>
          <w:rFonts w:ascii="宋体" w:hAnsi="宋体"/>
          <w:sz w:val="24"/>
        </w:rPr>
      </w:pPr>
      <w:r w:rsidRPr="00FE557D">
        <w:rPr>
          <w:rFonts w:ascii="宋体" w:hAnsi="宋体" w:hint="eastAsia"/>
          <w:b/>
          <w:bCs/>
          <w:sz w:val="24"/>
        </w:rPr>
        <w:t>四、响应文件接收截止时间和地点</w:t>
      </w:r>
      <w:r w:rsidRPr="00FE557D">
        <w:rPr>
          <w:rFonts w:ascii="宋体" w:hAnsi="宋体" w:hint="eastAsia"/>
          <w:sz w:val="24"/>
        </w:rPr>
        <w:t>：</w:t>
      </w:r>
    </w:p>
    <w:p w:rsidR="0073271D" w:rsidRPr="00D05E7D" w:rsidRDefault="0073271D" w:rsidP="0051213F">
      <w:pPr>
        <w:spacing w:afterLines="50" w:after="156" w:line="560" w:lineRule="exact"/>
        <w:ind w:firstLineChars="150" w:firstLine="360"/>
        <w:rPr>
          <w:rFonts w:ascii="宋体" w:hAnsi="宋体"/>
          <w:color w:val="FF0000"/>
          <w:sz w:val="24"/>
        </w:rPr>
      </w:pPr>
      <w:r w:rsidRPr="00D05E7D">
        <w:rPr>
          <w:rFonts w:ascii="宋体" w:hAnsi="宋体" w:hint="eastAsia"/>
          <w:color w:val="FF0000"/>
          <w:sz w:val="24"/>
        </w:rPr>
        <w:t>（一）响应文件开始接收时间：</w:t>
      </w:r>
      <w:r w:rsidR="00D05E7D" w:rsidRPr="00D05E7D">
        <w:rPr>
          <w:rFonts w:ascii="宋体" w:hAnsi="宋体" w:hint="eastAsia"/>
          <w:color w:val="FF0000"/>
          <w:sz w:val="24"/>
        </w:rPr>
        <w:t>2018</w:t>
      </w:r>
      <w:r w:rsidRPr="00D05E7D">
        <w:rPr>
          <w:rFonts w:ascii="宋体" w:hAnsi="宋体" w:hint="eastAsia"/>
          <w:color w:val="FF0000"/>
          <w:sz w:val="24"/>
        </w:rPr>
        <w:t>年</w:t>
      </w:r>
      <w:r w:rsidR="00D05E7D" w:rsidRPr="00D05E7D">
        <w:rPr>
          <w:rFonts w:ascii="宋体" w:hAnsi="宋体" w:hint="eastAsia"/>
          <w:color w:val="FF0000"/>
          <w:sz w:val="24"/>
        </w:rPr>
        <w:t>6</w:t>
      </w:r>
      <w:r w:rsidRPr="00D05E7D">
        <w:rPr>
          <w:rFonts w:ascii="宋体" w:hAnsi="宋体" w:hint="eastAsia"/>
          <w:color w:val="FF0000"/>
          <w:sz w:val="24"/>
        </w:rPr>
        <w:t>月</w:t>
      </w:r>
      <w:r w:rsidR="00D05E7D" w:rsidRPr="00D05E7D">
        <w:rPr>
          <w:rFonts w:ascii="宋体" w:hAnsi="宋体" w:hint="eastAsia"/>
          <w:color w:val="FF0000"/>
          <w:sz w:val="24"/>
        </w:rPr>
        <w:t>8</w:t>
      </w:r>
      <w:r w:rsidRPr="00D05E7D">
        <w:rPr>
          <w:rFonts w:ascii="宋体" w:hAnsi="宋体" w:hint="eastAsia"/>
          <w:color w:val="FF0000"/>
          <w:sz w:val="24"/>
        </w:rPr>
        <w:t>日</w:t>
      </w:r>
      <w:r w:rsidR="00D05E7D" w:rsidRPr="00D05E7D">
        <w:rPr>
          <w:rFonts w:ascii="宋体" w:hAnsi="宋体" w:hint="eastAsia"/>
          <w:color w:val="FF0000"/>
          <w:sz w:val="24"/>
        </w:rPr>
        <w:t>上午9：30</w:t>
      </w:r>
    </w:p>
    <w:p w:rsidR="0073271D" w:rsidRPr="00FE557D" w:rsidRDefault="0073271D" w:rsidP="0051213F">
      <w:pPr>
        <w:spacing w:afterLines="50" w:after="156" w:line="560" w:lineRule="exact"/>
        <w:ind w:firstLineChars="150" w:firstLine="360"/>
        <w:rPr>
          <w:rFonts w:ascii="宋体" w:hAnsi="宋体"/>
          <w:sz w:val="24"/>
        </w:rPr>
      </w:pPr>
      <w:r w:rsidRPr="00D05E7D">
        <w:rPr>
          <w:rFonts w:ascii="宋体" w:hAnsi="宋体" w:hint="eastAsia"/>
          <w:color w:val="FF0000"/>
          <w:sz w:val="24"/>
        </w:rPr>
        <w:t>（二）响应文件接收截止时间：</w:t>
      </w:r>
      <w:r w:rsidR="00D05E7D" w:rsidRPr="00D05E7D">
        <w:rPr>
          <w:rFonts w:ascii="宋体" w:hAnsi="宋体" w:hint="eastAsia"/>
          <w:color w:val="FF0000"/>
          <w:sz w:val="24"/>
        </w:rPr>
        <w:t>2018年6月8日上午10：00</w:t>
      </w:r>
      <w:r w:rsidRPr="00FE557D">
        <w:rPr>
          <w:rFonts w:ascii="宋体" w:hAnsi="宋体" w:hint="eastAsia"/>
          <w:sz w:val="24"/>
        </w:rPr>
        <w:t>，逾期送达将作</w:t>
      </w:r>
      <w:r w:rsidRPr="00FE557D">
        <w:rPr>
          <w:rFonts w:ascii="宋体" w:hAnsi="宋体" w:hint="eastAsia"/>
          <w:sz w:val="24"/>
        </w:rPr>
        <w:lastRenderedPageBreak/>
        <w:t>无效响应处理；</w:t>
      </w:r>
    </w:p>
    <w:p w:rsidR="0073271D" w:rsidRPr="00FE557D" w:rsidRDefault="0073271D" w:rsidP="0051213F">
      <w:pPr>
        <w:spacing w:afterLines="50" w:after="156" w:line="560" w:lineRule="exact"/>
        <w:ind w:firstLineChars="200" w:firstLine="480"/>
        <w:rPr>
          <w:rFonts w:ascii="宋体" w:hAnsi="宋体"/>
          <w:sz w:val="24"/>
        </w:rPr>
      </w:pPr>
      <w:r w:rsidRPr="00FE557D">
        <w:rPr>
          <w:rFonts w:ascii="宋体" w:hAnsi="宋体" w:hint="eastAsia"/>
          <w:sz w:val="24"/>
        </w:rPr>
        <w:t>（三）响应文件接收及谈判地点：</w:t>
      </w:r>
    </w:p>
    <w:p w:rsidR="0073271D" w:rsidRPr="00FE557D" w:rsidRDefault="0073271D" w:rsidP="0051213F">
      <w:pPr>
        <w:spacing w:afterLines="50" w:after="156" w:line="560" w:lineRule="exact"/>
        <w:ind w:firstLineChars="200" w:firstLine="480"/>
        <w:rPr>
          <w:rFonts w:ascii="宋体" w:hAnsi="宋体"/>
          <w:sz w:val="24"/>
        </w:rPr>
      </w:pPr>
      <w:r w:rsidRPr="00FE557D">
        <w:rPr>
          <w:rFonts w:ascii="宋体" w:hAnsi="宋体" w:hint="eastAsia"/>
          <w:sz w:val="24"/>
        </w:rPr>
        <w:t>接收地点：</w:t>
      </w:r>
      <w:r w:rsidR="00D05E7D">
        <w:rPr>
          <w:rFonts w:ascii="宋体" w:hAnsi="宋体" w:hint="eastAsia"/>
          <w:sz w:val="24"/>
        </w:rPr>
        <w:t>行政楼202室</w:t>
      </w:r>
    </w:p>
    <w:p w:rsidR="00D05E7D" w:rsidRPr="00FE557D" w:rsidRDefault="0073271D" w:rsidP="00D05E7D">
      <w:pPr>
        <w:spacing w:afterLines="50" w:after="156" w:line="560" w:lineRule="exact"/>
        <w:ind w:firstLineChars="200" w:firstLine="480"/>
        <w:rPr>
          <w:rFonts w:ascii="宋体" w:hAnsi="宋体"/>
          <w:sz w:val="24"/>
        </w:rPr>
      </w:pPr>
      <w:r w:rsidRPr="00FE557D">
        <w:rPr>
          <w:rFonts w:ascii="宋体" w:hAnsi="宋体" w:hint="eastAsia"/>
          <w:sz w:val="24"/>
        </w:rPr>
        <w:t>谈判地点：</w:t>
      </w:r>
      <w:r w:rsidR="00D05E7D">
        <w:rPr>
          <w:rFonts w:ascii="宋体" w:hAnsi="宋体" w:hint="eastAsia"/>
          <w:sz w:val="24"/>
        </w:rPr>
        <w:t>行政楼202室</w:t>
      </w:r>
    </w:p>
    <w:p w:rsidR="0073271D" w:rsidRPr="00FE557D" w:rsidRDefault="00C96D0B" w:rsidP="0051213F">
      <w:pPr>
        <w:tabs>
          <w:tab w:val="left" w:pos="900"/>
        </w:tabs>
        <w:spacing w:afterLines="50" w:after="156" w:line="560" w:lineRule="exact"/>
        <w:ind w:firstLineChars="49" w:firstLine="118"/>
        <w:rPr>
          <w:rFonts w:ascii="宋体" w:hAnsi="宋体"/>
          <w:b/>
          <w:bCs/>
          <w:sz w:val="24"/>
        </w:rPr>
      </w:pPr>
      <w:r>
        <w:rPr>
          <w:rFonts w:ascii="宋体" w:hAnsi="宋体" w:hint="eastAsia"/>
          <w:b/>
          <w:bCs/>
          <w:sz w:val="24"/>
        </w:rPr>
        <w:t>五</w:t>
      </w:r>
      <w:r w:rsidR="0073271D" w:rsidRPr="00FE557D">
        <w:rPr>
          <w:rFonts w:ascii="宋体" w:hAnsi="宋体" w:hint="eastAsia"/>
          <w:b/>
          <w:bCs/>
          <w:sz w:val="24"/>
        </w:rPr>
        <w:t>、本次谈判采购联系事项：</w:t>
      </w:r>
    </w:p>
    <w:p w:rsidR="0073271D" w:rsidRPr="00FE557D" w:rsidRDefault="0073271D" w:rsidP="0073271D">
      <w:pPr>
        <w:pStyle w:val="a6"/>
        <w:ind w:firstLineChars="200"/>
        <w:rPr>
          <w:b/>
          <w:bCs/>
          <w:sz w:val="32"/>
        </w:rPr>
      </w:pPr>
      <w:r w:rsidRPr="00FE557D">
        <w:rPr>
          <w:rFonts w:ascii="宋体" w:hAnsi="宋体" w:hint="eastAsia"/>
        </w:rPr>
        <w:t>采购单位：江苏财会职业学院</w:t>
      </w:r>
    </w:p>
    <w:p w:rsidR="0073271D" w:rsidRPr="00FE557D" w:rsidRDefault="0073271D" w:rsidP="0073271D">
      <w:pPr>
        <w:spacing w:line="560" w:lineRule="exact"/>
        <w:ind w:firstLineChars="200" w:firstLine="480"/>
        <w:rPr>
          <w:rFonts w:ascii="宋体" w:hAnsi="宋体"/>
          <w:sz w:val="24"/>
          <w:u w:val="single"/>
        </w:rPr>
      </w:pPr>
      <w:r w:rsidRPr="00FE557D">
        <w:rPr>
          <w:rFonts w:ascii="宋体" w:hAnsi="宋体" w:hint="eastAsia"/>
          <w:sz w:val="24"/>
        </w:rPr>
        <w:t>联系人：</w:t>
      </w:r>
      <w:r w:rsidRPr="00FE557D">
        <w:rPr>
          <w:rFonts w:ascii="宋体" w:hAnsi="宋体" w:hint="eastAsia"/>
          <w:sz w:val="24"/>
          <w:u w:val="single"/>
        </w:rPr>
        <w:t xml:space="preserve">   陈老师          </w:t>
      </w:r>
      <w:r w:rsidRPr="00FE557D">
        <w:rPr>
          <w:rFonts w:ascii="宋体" w:hAnsi="宋体" w:hint="eastAsia"/>
          <w:sz w:val="24"/>
        </w:rPr>
        <w:t>，联系电话：</w:t>
      </w:r>
      <w:r w:rsidRPr="00FE557D">
        <w:rPr>
          <w:rFonts w:ascii="宋体" w:hAnsi="宋体" w:hint="eastAsia"/>
          <w:sz w:val="24"/>
          <w:u w:val="single"/>
        </w:rPr>
        <w:t xml:space="preserve"> </w:t>
      </w:r>
      <w:r w:rsidR="00C77F67">
        <w:rPr>
          <w:rFonts w:ascii="宋体" w:hAnsi="宋体" w:hint="eastAsia"/>
          <w:sz w:val="24"/>
          <w:u w:val="single"/>
        </w:rPr>
        <w:t>85898733</w:t>
      </w:r>
      <w:r w:rsidRPr="00FE557D">
        <w:rPr>
          <w:rFonts w:ascii="宋体" w:hAnsi="宋体" w:hint="eastAsia"/>
          <w:sz w:val="24"/>
          <w:u w:val="single"/>
        </w:rPr>
        <w:t xml:space="preserve">   </w:t>
      </w:r>
      <w:r w:rsidRPr="00FE557D">
        <w:rPr>
          <w:rFonts w:ascii="宋体" w:hAnsi="宋体" w:hint="eastAsia"/>
          <w:sz w:val="24"/>
        </w:rPr>
        <w:t>；</w:t>
      </w:r>
    </w:p>
    <w:p w:rsidR="001470F5" w:rsidRDefault="0073271D" w:rsidP="0051213F">
      <w:pPr>
        <w:spacing w:afterLines="50" w:after="156" w:line="560" w:lineRule="exact"/>
        <w:ind w:firstLineChars="200" w:firstLine="480"/>
        <w:rPr>
          <w:rFonts w:ascii="宋体" w:hAnsi="宋体"/>
          <w:sz w:val="24"/>
        </w:rPr>
      </w:pPr>
      <w:r w:rsidRPr="00FE557D">
        <w:rPr>
          <w:rFonts w:ascii="宋体" w:hAnsi="宋体" w:hint="eastAsia"/>
          <w:sz w:val="24"/>
        </w:rPr>
        <w:t xml:space="preserve">联系地址：  </w:t>
      </w:r>
      <w:r w:rsidR="00512847">
        <w:rPr>
          <w:rFonts w:ascii="宋体" w:hAnsi="宋体" w:hint="eastAsia"/>
          <w:sz w:val="24"/>
        </w:rPr>
        <w:t>江苏连云港春晖路8号</w:t>
      </w:r>
    </w:p>
    <w:p w:rsidR="0073271D" w:rsidRPr="00FE557D" w:rsidRDefault="0073271D" w:rsidP="0051213F">
      <w:pPr>
        <w:spacing w:afterLines="50" w:after="156" w:line="560" w:lineRule="exact"/>
        <w:ind w:firstLineChars="200" w:firstLine="480"/>
        <w:rPr>
          <w:rFonts w:ascii="宋体" w:hAnsi="宋体"/>
          <w:sz w:val="24"/>
        </w:rPr>
      </w:pPr>
      <w:r w:rsidRPr="00FE557D">
        <w:rPr>
          <w:rFonts w:ascii="宋体" w:hAnsi="宋体" w:hint="eastAsia"/>
          <w:sz w:val="24"/>
        </w:rPr>
        <w:t xml:space="preserve">邮政编码： </w:t>
      </w:r>
      <w:r w:rsidR="00512847">
        <w:rPr>
          <w:rFonts w:ascii="宋体" w:hAnsi="宋体" w:hint="eastAsia"/>
          <w:sz w:val="24"/>
        </w:rPr>
        <w:t>222000</w:t>
      </w:r>
    </w:p>
    <w:p w:rsidR="0073271D" w:rsidRPr="00FE557D" w:rsidRDefault="0073271D" w:rsidP="0073271D">
      <w:pPr>
        <w:adjustRightInd w:val="0"/>
        <w:snapToGrid w:val="0"/>
        <w:spacing w:line="560" w:lineRule="exact"/>
        <w:ind w:firstLineChars="200" w:firstLine="482"/>
        <w:rPr>
          <w:rFonts w:ascii="宋体" w:hAnsi="宋体"/>
          <w:sz w:val="28"/>
          <w:szCs w:val="28"/>
        </w:rPr>
      </w:pPr>
      <w:r w:rsidRPr="00FE557D">
        <w:rPr>
          <w:rFonts w:ascii="宋体" w:hAnsi="宋体" w:hint="eastAsia"/>
          <w:b/>
          <w:bCs/>
          <w:sz w:val="24"/>
        </w:rPr>
        <w:t>对项目需求部分的询问、质疑请与采购人联系，由采购人负责答复。</w:t>
      </w:r>
    </w:p>
    <w:p w:rsidR="0073271D" w:rsidRPr="00FE557D" w:rsidRDefault="00C96D0B" w:rsidP="0073271D">
      <w:pPr>
        <w:adjustRightInd w:val="0"/>
        <w:snapToGrid w:val="0"/>
        <w:spacing w:line="560" w:lineRule="exact"/>
        <w:rPr>
          <w:rFonts w:ascii="宋体" w:hAnsi="宋体"/>
          <w:b/>
          <w:bCs/>
          <w:sz w:val="24"/>
        </w:rPr>
      </w:pPr>
      <w:r>
        <w:rPr>
          <w:rFonts w:ascii="宋体" w:hAnsi="宋体" w:hint="eastAsia"/>
          <w:b/>
          <w:bCs/>
          <w:sz w:val="24"/>
        </w:rPr>
        <w:t>六</w:t>
      </w:r>
      <w:r w:rsidR="0073271D" w:rsidRPr="00FE557D">
        <w:rPr>
          <w:rFonts w:ascii="宋体" w:hAnsi="宋体" w:hint="eastAsia"/>
          <w:b/>
          <w:bCs/>
          <w:sz w:val="24"/>
        </w:rPr>
        <w:t>、本次谈判响应文件制作份数要求：</w:t>
      </w:r>
    </w:p>
    <w:p w:rsidR="0073271D" w:rsidRPr="00FE557D" w:rsidRDefault="0073271D" w:rsidP="0073271D">
      <w:pPr>
        <w:adjustRightInd w:val="0"/>
        <w:snapToGrid w:val="0"/>
        <w:spacing w:line="560" w:lineRule="exact"/>
        <w:ind w:firstLineChars="200" w:firstLine="480"/>
        <w:rPr>
          <w:rFonts w:ascii="宋体" w:hAnsi="宋体"/>
          <w:sz w:val="24"/>
        </w:rPr>
      </w:pPr>
      <w:r w:rsidRPr="00FE557D">
        <w:rPr>
          <w:rFonts w:ascii="宋体" w:hAnsi="宋体" w:hint="eastAsia"/>
          <w:sz w:val="24"/>
        </w:rPr>
        <w:t>正本份数：1份   副本份数：2份</w:t>
      </w:r>
    </w:p>
    <w:p w:rsidR="0073271D" w:rsidRPr="00FE557D" w:rsidRDefault="00C96D0B" w:rsidP="0073271D">
      <w:pPr>
        <w:spacing w:line="560" w:lineRule="exact"/>
        <w:rPr>
          <w:rFonts w:ascii="宋体" w:hAnsi="宋体"/>
          <w:b/>
          <w:bCs/>
          <w:sz w:val="24"/>
        </w:rPr>
      </w:pPr>
      <w:r>
        <w:rPr>
          <w:rFonts w:ascii="宋体" w:hAnsi="宋体" w:hint="eastAsia"/>
          <w:b/>
          <w:bCs/>
          <w:sz w:val="24"/>
        </w:rPr>
        <w:t>七</w:t>
      </w:r>
      <w:r w:rsidR="0073271D" w:rsidRPr="00FE557D">
        <w:rPr>
          <w:rFonts w:ascii="宋体" w:hAnsi="宋体" w:hint="eastAsia"/>
          <w:b/>
          <w:bCs/>
          <w:sz w:val="24"/>
        </w:rPr>
        <w:t>、本次谈判保证金要求：</w:t>
      </w:r>
    </w:p>
    <w:p w:rsidR="0073271D" w:rsidRPr="00512847" w:rsidRDefault="0073271D" w:rsidP="00512847">
      <w:pPr>
        <w:spacing w:line="560" w:lineRule="exact"/>
        <w:ind w:firstLineChars="200" w:firstLine="480"/>
        <w:rPr>
          <w:rFonts w:ascii="宋体" w:hAnsi="宋体"/>
          <w:color w:val="FF0000"/>
          <w:sz w:val="24"/>
        </w:rPr>
      </w:pPr>
      <w:r w:rsidRPr="00FE557D">
        <w:rPr>
          <w:rFonts w:ascii="宋体" w:hAnsi="宋体" w:hint="eastAsia"/>
          <w:sz w:val="24"/>
        </w:rPr>
        <w:t>本次谈判收取保证金。本次谈判保证金金额为人民币（</w:t>
      </w:r>
      <w:r w:rsidR="00512847">
        <w:rPr>
          <w:rFonts w:ascii="宋体" w:hAnsi="宋体" w:hint="eastAsia"/>
          <w:sz w:val="24"/>
        </w:rPr>
        <w:t>1000</w:t>
      </w:r>
      <w:r w:rsidRPr="00FE557D">
        <w:rPr>
          <w:rFonts w:ascii="宋体" w:hAnsi="宋体" w:hint="eastAsia"/>
          <w:sz w:val="24"/>
        </w:rPr>
        <w:t>￥元整）</w:t>
      </w:r>
      <w:r w:rsidR="00512847">
        <w:rPr>
          <w:rFonts w:ascii="宋体" w:hAnsi="宋体" w:hint="eastAsia"/>
          <w:color w:val="FF0000"/>
          <w:sz w:val="24"/>
          <w:highlight w:val="yellow"/>
        </w:rPr>
        <w:t>开标现场交</w:t>
      </w:r>
      <w:r w:rsidR="00512847" w:rsidRPr="00512847">
        <w:rPr>
          <w:rFonts w:ascii="宋体" w:hAnsi="宋体" w:hint="eastAsia"/>
          <w:color w:val="FF0000"/>
          <w:sz w:val="24"/>
          <w:highlight w:val="yellow"/>
        </w:rPr>
        <w:t>招标人，中标后自动转为履约保证金。</w:t>
      </w:r>
    </w:p>
    <w:p w:rsidR="0073271D" w:rsidRPr="00FE557D" w:rsidRDefault="00C96D0B" w:rsidP="0051213F">
      <w:pPr>
        <w:tabs>
          <w:tab w:val="left" w:pos="900"/>
        </w:tabs>
        <w:spacing w:afterLines="50" w:after="156" w:line="560" w:lineRule="exact"/>
        <w:rPr>
          <w:rFonts w:ascii="宋体" w:hAnsi="宋体"/>
          <w:b/>
          <w:bCs/>
          <w:sz w:val="24"/>
        </w:rPr>
      </w:pPr>
      <w:r>
        <w:rPr>
          <w:rFonts w:ascii="宋体" w:hAnsi="宋体" w:hint="eastAsia"/>
          <w:b/>
          <w:sz w:val="24"/>
        </w:rPr>
        <w:t>八</w:t>
      </w:r>
      <w:r w:rsidR="0073271D" w:rsidRPr="00FE557D">
        <w:rPr>
          <w:rFonts w:ascii="宋体" w:hAnsi="宋体" w:hint="eastAsia"/>
          <w:b/>
          <w:sz w:val="24"/>
        </w:rPr>
        <w:t>、采购文件发布信息</w:t>
      </w:r>
      <w:r w:rsidR="0073271D" w:rsidRPr="00FE557D">
        <w:rPr>
          <w:rFonts w:ascii="宋体" w:hAnsi="宋体" w:hint="eastAsia"/>
          <w:b/>
          <w:bCs/>
          <w:sz w:val="24"/>
        </w:rPr>
        <w:t>：</w:t>
      </w:r>
    </w:p>
    <w:p w:rsidR="0073271D" w:rsidRPr="00FE557D" w:rsidRDefault="0073271D" w:rsidP="0051213F">
      <w:pPr>
        <w:tabs>
          <w:tab w:val="left" w:pos="900"/>
        </w:tabs>
        <w:spacing w:afterLines="50" w:after="156" w:line="560" w:lineRule="exact"/>
        <w:ind w:firstLineChars="200" w:firstLine="480"/>
        <w:rPr>
          <w:rFonts w:ascii="宋体" w:hAnsi="宋体"/>
          <w:sz w:val="24"/>
        </w:rPr>
      </w:pPr>
      <w:r w:rsidRPr="00FE557D">
        <w:rPr>
          <w:rFonts w:ascii="宋体" w:hAnsi="宋体" w:hint="eastAsia"/>
          <w:sz w:val="24"/>
        </w:rPr>
        <w:t>（一）谈判文件发布时间：</w:t>
      </w:r>
    </w:p>
    <w:p w:rsidR="0073271D" w:rsidRPr="00FE557D" w:rsidRDefault="0073271D" w:rsidP="0051213F">
      <w:pPr>
        <w:tabs>
          <w:tab w:val="left" w:pos="900"/>
        </w:tabs>
        <w:spacing w:afterLines="50" w:after="156" w:line="560" w:lineRule="exact"/>
        <w:ind w:firstLineChars="200" w:firstLine="480"/>
        <w:rPr>
          <w:rFonts w:ascii="宋体" w:hAnsi="宋体"/>
          <w:sz w:val="24"/>
        </w:rPr>
      </w:pPr>
      <w:r w:rsidRPr="00FE557D">
        <w:rPr>
          <w:rFonts w:ascii="宋体" w:hAnsi="宋体" w:hint="eastAsia"/>
          <w:sz w:val="24"/>
        </w:rPr>
        <w:t>（二）谈判文件下载截止时间：</w:t>
      </w:r>
    </w:p>
    <w:p w:rsidR="0073271D" w:rsidRPr="00FE557D" w:rsidRDefault="0073271D" w:rsidP="0051213F">
      <w:pPr>
        <w:tabs>
          <w:tab w:val="left" w:pos="900"/>
        </w:tabs>
        <w:spacing w:afterLines="50" w:after="156" w:line="560" w:lineRule="exact"/>
        <w:ind w:firstLineChars="200" w:firstLine="480"/>
        <w:rPr>
          <w:rFonts w:ascii="宋体" w:hAnsi="宋体"/>
          <w:sz w:val="24"/>
        </w:rPr>
      </w:pPr>
      <w:r w:rsidRPr="00FE557D">
        <w:rPr>
          <w:rFonts w:ascii="宋体" w:hAnsi="宋体" w:hint="eastAsia"/>
          <w:sz w:val="24"/>
        </w:rPr>
        <w:t>（三）采购文件发布：</w:t>
      </w:r>
      <w:r w:rsidR="002E761C">
        <w:rPr>
          <w:rFonts w:ascii="宋体" w:hAnsi="宋体" w:hint="eastAsia"/>
          <w:sz w:val="24"/>
        </w:rPr>
        <w:t>江苏财会职业学院校园网</w:t>
      </w:r>
    </w:p>
    <w:p w:rsidR="00512847" w:rsidRPr="00512847" w:rsidRDefault="0073271D" w:rsidP="00512847">
      <w:pPr>
        <w:spacing w:line="560" w:lineRule="exact"/>
        <w:ind w:firstLineChars="200" w:firstLine="480"/>
        <w:rPr>
          <w:rFonts w:ascii="宋体" w:hAnsi="宋体"/>
          <w:color w:val="FF0000"/>
          <w:sz w:val="24"/>
        </w:rPr>
      </w:pPr>
      <w:r w:rsidRPr="00FE557D">
        <w:rPr>
          <w:rFonts w:ascii="宋体" w:hAnsi="宋体" w:hint="eastAsia"/>
          <w:sz w:val="24"/>
        </w:rPr>
        <w:t>（四）采购文件售价：</w:t>
      </w:r>
      <w:r w:rsidR="00512847">
        <w:rPr>
          <w:rFonts w:ascii="宋体" w:hAnsi="宋体" w:hint="eastAsia"/>
          <w:sz w:val="24"/>
        </w:rPr>
        <w:t xml:space="preserve">200元  </w:t>
      </w:r>
      <w:r w:rsidR="00512847" w:rsidRPr="00512847">
        <w:rPr>
          <w:rFonts w:ascii="宋体" w:hAnsi="宋体" w:hint="eastAsia"/>
          <w:color w:val="FF0000"/>
          <w:sz w:val="24"/>
          <w:highlight w:val="yellow"/>
        </w:rPr>
        <w:t>开标现场交招标人。</w:t>
      </w:r>
    </w:p>
    <w:p w:rsidR="0073271D" w:rsidRPr="00512847" w:rsidRDefault="0073271D" w:rsidP="0051213F">
      <w:pPr>
        <w:tabs>
          <w:tab w:val="left" w:pos="900"/>
        </w:tabs>
        <w:spacing w:afterLines="50" w:after="156" w:line="560" w:lineRule="exact"/>
        <w:ind w:firstLineChars="200" w:firstLine="480"/>
        <w:rPr>
          <w:rFonts w:ascii="宋体" w:hAnsi="宋体"/>
          <w:sz w:val="24"/>
        </w:rPr>
      </w:pPr>
    </w:p>
    <w:p w:rsidR="0073271D" w:rsidRPr="00FE557D" w:rsidRDefault="00C96D0B" w:rsidP="0051213F">
      <w:pPr>
        <w:tabs>
          <w:tab w:val="left" w:pos="900"/>
        </w:tabs>
        <w:spacing w:afterLines="50" w:after="156" w:line="560" w:lineRule="exact"/>
        <w:rPr>
          <w:rFonts w:ascii="宋体" w:hAnsi="宋体"/>
          <w:b/>
          <w:bCs/>
          <w:sz w:val="24"/>
        </w:rPr>
      </w:pPr>
      <w:r>
        <w:rPr>
          <w:rFonts w:ascii="宋体" w:hAnsi="宋体" w:hint="eastAsia"/>
          <w:b/>
          <w:sz w:val="24"/>
        </w:rPr>
        <w:lastRenderedPageBreak/>
        <w:t>九</w:t>
      </w:r>
      <w:bookmarkStart w:id="0" w:name="_GoBack"/>
      <w:bookmarkEnd w:id="0"/>
      <w:r w:rsidR="0073271D" w:rsidRPr="00FE557D">
        <w:rPr>
          <w:rFonts w:ascii="宋体" w:hAnsi="宋体" w:hint="eastAsia"/>
          <w:b/>
          <w:sz w:val="24"/>
        </w:rPr>
        <w:t>、</w:t>
      </w:r>
      <w:r w:rsidR="0073271D" w:rsidRPr="00FE557D">
        <w:rPr>
          <w:rFonts w:ascii="宋体" w:hAnsi="宋体" w:hint="eastAsia"/>
          <w:b/>
          <w:bCs/>
          <w:sz w:val="24"/>
        </w:rPr>
        <w:t>其他说明事项：</w:t>
      </w:r>
    </w:p>
    <w:p w:rsidR="0073271D" w:rsidRPr="00FE557D" w:rsidRDefault="0073271D" w:rsidP="00512847">
      <w:pPr>
        <w:spacing w:afterLines="50" w:after="156" w:line="560" w:lineRule="exact"/>
        <w:ind w:left="1" w:firstLineChars="249" w:firstLine="598"/>
        <w:rPr>
          <w:rFonts w:ascii="宋体" w:hAnsi="宋体"/>
          <w:sz w:val="24"/>
        </w:rPr>
      </w:pPr>
      <w:proofErr w:type="gramStart"/>
      <w:r w:rsidRPr="00FE557D">
        <w:rPr>
          <w:rFonts w:ascii="宋体" w:hAnsi="宋体" w:hint="eastAsia"/>
          <w:sz w:val="24"/>
        </w:rPr>
        <w:t>本谈判</w:t>
      </w:r>
      <w:proofErr w:type="gramEnd"/>
      <w:r w:rsidRPr="00FE557D">
        <w:rPr>
          <w:rFonts w:ascii="宋体" w:hAnsi="宋体" w:hint="eastAsia"/>
          <w:sz w:val="24"/>
        </w:rPr>
        <w:t>文件中标注★的款项为实质性响应条件，为必须遵守的条件，如不满足将作无效响应文件处理。</w:t>
      </w:r>
    </w:p>
    <w:p w:rsidR="00512847" w:rsidRDefault="00512847" w:rsidP="0051213F">
      <w:pPr>
        <w:spacing w:afterLines="50" w:after="156" w:line="560" w:lineRule="exact"/>
        <w:ind w:right="720"/>
        <w:jc w:val="right"/>
        <w:rPr>
          <w:rFonts w:ascii="宋体" w:hAnsi="宋体" w:cs="Arial"/>
          <w:sz w:val="24"/>
          <w:szCs w:val="20"/>
        </w:rPr>
      </w:pPr>
    </w:p>
    <w:p w:rsidR="0073271D" w:rsidRPr="00FE557D" w:rsidRDefault="00512847" w:rsidP="0051213F">
      <w:pPr>
        <w:spacing w:afterLines="50" w:after="156" w:line="560" w:lineRule="exact"/>
        <w:ind w:right="720"/>
        <w:jc w:val="right"/>
        <w:rPr>
          <w:rFonts w:ascii="宋体" w:hAnsi="宋体" w:cs="Arial"/>
          <w:sz w:val="24"/>
          <w:szCs w:val="20"/>
        </w:rPr>
      </w:pPr>
      <w:r>
        <w:rPr>
          <w:rFonts w:ascii="宋体" w:hAnsi="宋体" w:cs="Arial" w:hint="eastAsia"/>
          <w:sz w:val="24"/>
          <w:szCs w:val="20"/>
        </w:rPr>
        <w:t>2018</w:t>
      </w:r>
      <w:r w:rsidR="0073271D" w:rsidRPr="00FE557D">
        <w:rPr>
          <w:rFonts w:ascii="宋体" w:hAnsi="宋体" w:cs="Arial" w:hint="eastAsia"/>
          <w:sz w:val="24"/>
          <w:szCs w:val="20"/>
        </w:rPr>
        <w:t>年</w:t>
      </w:r>
      <w:r>
        <w:rPr>
          <w:rFonts w:ascii="宋体" w:hAnsi="宋体" w:cs="Arial" w:hint="eastAsia"/>
          <w:sz w:val="24"/>
          <w:szCs w:val="20"/>
        </w:rPr>
        <w:t>5</w:t>
      </w:r>
      <w:r w:rsidR="0073271D" w:rsidRPr="00FE557D">
        <w:rPr>
          <w:rFonts w:ascii="宋体" w:hAnsi="宋体" w:cs="Arial" w:hint="eastAsia"/>
          <w:sz w:val="24"/>
          <w:szCs w:val="20"/>
        </w:rPr>
        <w:t>月</w:t>
      </w:r>
      <w:r>
        <w:rPr>
          <w:rFonts w:ascii="宋体" w:hAnsi="宋体" w:cs="Arial" w:hint="eastAsia"/>
          <w:sz w:val="24"/>
          <w:szCs w:val="20"/>
        </w:rPr>
        <w:t>18</w:t>
      </w:r>
      <w:r w:rsidR="0073271D" w:rsidRPr="00FE557D">
        <w:rPr>
          <w:rFonts w:ascii="宋体" w:hAnsi="宋体" w:cs="Arial" w:hint="eastAsia"/>
          <w:sz w:val="24"/>
          <w:szCs w:val="20"/>
        </w:rPr>
        <w:t>日</w:t>
      </w:r>
    </w:p>
    <w:p w:rsidR="0073271D" w:rsidRPr="00FE557D" w:rsidRDefault="0073271D" w:rsidP="00512847">
      <w:pPr>
        <w:spacing w:afterLines="50" w:after="156" w:line="560" w:lineRule="exact"/>
        <w:ind w:right="720"/>
        <w:jc w:val="left"/>
        <w:rPr>
          <w:rFonts w:ascii="黑体" w:eastAsia="黑体"/>
          <w:sz w:val="44"/>
          <w:szCs w:val="44"/>
        </w:rPr>
      </w:pPr>
      <w:r w:rsidRPr="00FE557D">
        <w:rPr>
          <w:rFonts w:ascii="宋体" w:hAnsi="宋体" w:cs="Arial"/>
          <w:sz w:val="24"/>
          <w:szCs w:val="20"/>
        </w:rPr>
        <w:br w:type="page"/>
      </w:r>
      <w:bookmarkStart w:id="1" w:name="_Toc513029209"/>
      <w:bookmarkStart w:id="2" w:name="_Toc14577347"/>
      <w:bookmarkStart w:id="3" w:name="_Toc61149549"/>
      <w:r w:rsidR="00512847">
        <w:rPr>
          <w:rFonts w:ascii="黑体" w:eastAsia="黑体"/>
          <w:sz w:val="44"/>
          <w:szCs w:val="44"/>
        </w:rPr>
        <w:lastRenderedPageBreak/>
        <w:t xml:space="preserve"> </w:t>
      </w:r>
      <w:r w:rsidR="00512847">
        <w:rPr>
          <w:rFonts w:ascii="黑体" w:eastAsia="黑体" w:hint="eastAsia"/>
          <w:sz w:val="44"/>
          <w:szCs w:val="44"/>
        </w:rPr>
        <w:t xml:space="preserve">       </w:t>
      </w:r>
      <w:r w:rsidRPr="00FE557D">
        <w:rPr>
          <w:rFonts w:ascii="黑体" w:eastAsia="黑体" w:hint="eastAsia"/>
          <w:sz w:val="44"/>
          <w:szCs w:val="44"/>
        </w:rPr>
        <w:t>第二章  谈判须知</w:t>
      </w:r>
    </w:p>
    <w:p w:rsidR="0073271D" w:rsidRPr="00FE557D" w:rsidRDefault="0073271D" w:rsidP="0073271D">
      <w:pPr>
        <w:jc w:val="center"/>
        <w:rPr>
          <w:sz w:val="28"/>
          <w:szCs w:val="28"/>
        </w:rPr>
      </w:pPr>
      <w:r w:rsidRPr="00FE557D">
        <w:rPr>
          <w:rFonts w:hint="eastAsia"/>
          <w:sz w:val="28"/>
          <w:szCs w:val="28"/>
        </w:rPr>
        <w:t>（参加竞争性谈判的供应</w:t>
      </w:r>
      <w:proofErr w:type="gramStart"/>
      <w:r w:rsidRPr="00FE557D">
        <w:rPr>
          <w:rFonts w:hint="eastAsia"/>
          <w:sz w:val="28"/>
          <w:szCs w:val="28"/>
        </w:rPr>
        <w:t>商以下</w:t>
      </w:r>
      <w:proofErr w:type="gramEnd"/>
      <w:r w:rsidRPr="00FE557D">
        <w:rPr>
          <w:rFonts w:hint="eastAsia"/>
          <w:sz w:val="28"/>
          <w:szCs w:val="28"/>
        </w:rPr>
        <w:t>简称“谈判供应商”）</w:t>
      </w:r>
    </w:p>
    <w:bookmarkEnd w:id="1"/>
    <w:bookmarkEnd w:id="2"/>
    <w:bookmarkEnd w:id="3"/>
    <w:p w:rsidR="0073271D" w:rsidRPr="00FE557D" w:rsidRDefault="0073271D" w:rsidP="0073271D">
      <w:pPr>
        <w:spacing w:line="560" w:lineRule="exact"/>
        <w:ind w:firstLineChars="196" w:firstLine="472"/>
        <w:rPr>
          <w:b/>
          <w:sz w:val="24"/>
        </w:rPr>
      </w:pPr>
      <w:r w:rsidRPr="00FE557D">
        <w:rPr>
          <w:rFonts w:hint="eastAsia"/>
          <w:b/>
          <w:sz w:val="24"/>
        </w:rPr>
        <w:t>一、总则</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1、适用范围</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1.1 本竞争性谈判文件（以下简称谈判文件）仅适用此项目。</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1.2本项目如有分包按照项目分包，分别确定各分包成交供应商。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2、项目采购方式</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本次采购采取竞争性谈判的方式。</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3、合格的谈判供应商</w:t>
      </w:r>
    </w:p>
    <w:p w:rsidR="0073271D" w:rsidRPr="00FE557D" w:rsidRDefault="0073271D" w:rsidP="0051213F">
      <w:pPr>
        <w:tabs>
          <w:tab w:val="left" w:pos="900"/>
        </w:tabs>
        <w:spacing w:afterLines="50" w:after="156" w:line="560" w:lineRule="exact"/>
        <w:ind w:firstLineChars="200" w:firstLine="480"/>
        <w:rPr>
          <w:rFonts w:ascii="宋体" w:hAnsi="宋体"/>
          <w:sz w:val="24"/>
        </w:rPr>
      </w:pPr>
      <w:r w:rsidRPr="00FE557D">
        <w:rPr>
          <w:rFonts w:ascii="宋体" w:hAnsi="宋体" w:hint="eastAsia"/>
          <w:sz w:val="24"/>
        </w:rPr>
        <w:t>3.1满足</w:t>
      </w:r>
      <w:proofErr w:type="gramStart"/>
      <w:r w:rsidRPr="00FE557D">
        <w:rPr>
          <w:rFonts w:ascii="宋体" w:hAnsi="宋体" w:hint="eastAsia"/>
          <w:sz w:val="24"/>
        </w:rPr>
        <w:t>本谈判</w:t>
      </w:r>
      <w:proofErr w:type="gramEnd"/>
      <w:r w:rsidRPr="00FE557D">
        <w:rPr>
          <w:rFonts w:ascii="宋体" w:hAnsi="宋体" w:hint="eastAsia"/>
          <w:sz w:val="24"/>
        </w:rPr>
        <w:t>文件“竞争性谈判采购邀请”中合格谈判供应商资格要求的规定。</w:t>
      </w:r>
    </w:p>
    <w:p w:rsidR="0073271D" w:rsidRPr="00FE557D" w:rsidRDefault="0073271D" w:rsidP="0051213F">
      <w:pPr>
        <w:tabs>
          <w:tab w:val="left" w:pos="900"/>
        </w:tabs>
        <w:spacing w:afterLines="50" w:after="156" w:line="560" w:lineRule="exact"/>
        <w:ind w:firstLineChars="200" w:firstLine="480"/>
        <w:rPr>
          <w:rFonts w:ascii="宋体" w:hAnsi="宋体"/>
          <w:sz w:val="24"/>
        </w:rPr>
      </w:pPr>
      <w:r w:rsidRPr="00FE557D">
        <w:rPr>
          <w:rFonts w:ascii="宋体" w:hAnsi="宋体" w:hint="eastAsia"/>
          <w:sz w:val="24"/>
        </w:rPr>
        <w:t>3.2 满足</w:t>
      </w:r>
      <w:proofErr w:type="gramStart"/>
      <w:r w:rsidRPr="00FE557D">
        <w:rPr>
          <w:rFonts w:ascii="宋体" w:hAnsi="宋体" w:hint="eastAsia"/>
          <w:sz w:val="24"/>
        </w:rPr>
        <w:t>本谈判</w:t>
      </w:r>
      <w:proofErr w:type="gramEnd"/>
      <w:r w:rsidRPr="00FE557D">
        <w:rPr>
          <w:rFonts w:ascii="宋体" w:hAnsi="宋体" w:hint="eastAsia"/>
          <w:sz w:val="24"/>
        </w:rPr>
        <w:t>文件实质性要求和条件的规定。</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4、参加谈判费用</w:t>
      </w:r>
    </w:p>
    <w:p w:rsidR="0073271D" w:rsidRPr="00FE557D" w:rsidRDefault="0073271D" w:rsidP="0051213F">
      <w:pPr>
        <w:tabs>
          <w:tab w:val="left" w:pos="900"/>
        </w:tabs>
        <w:spacing w:afterLines="50" w:after="156" w:line="560" w:lineRule="exact"/>
        <w:ind w:firstLineChars="200" w:firstLine="480"/>
        <w:rPr>
          <w:rFonts w:ascii="宋体" w:hAnsi="宋体"/>
          <w:sz w:val="24"/>
        </w:rPr>
      </w:pPr>
      <w:r w:rsidRPr="00FE557D">
        <w:rPr>
          <w:rFonts w:ascii="宋体" w:hAnsi="宋体" w:hint="eastAsia"/>
          <w:sz w:val="24"/>
        </w:rPr>
        <w:t>4.1 参加谈判供应商应自行承担所有与参加谈判有关的费用。不论最终的成交结果如何，</w:t>
      </w:r>
      <w:r w:rsidR="00AE23BD">
        <w:rPr>
          <w:rFonts w:ascii="宋体" w:hAnsi="宋体" w:hint="eastAsia"/>
          <w:sz w:val="24"/>
        </w:rPr>
        <w:t>江苏财会职业学院</w:t>
      </w:r>
      <w:r w:rsidRPr="00FE557D">
        <w:rPr>
          <w:rFonts w:ascii="宋体" w:hAnsi="宋体" w:hint="eastAsia"/>
          <w:sz w:val="24"/>
        </w:rPr>
        <w:t>（以下简称集采机构）在任何情况下均无义务和责任承担这些费用。</w:t>
      </w:r>
    </w:p>
    <w:p w:rsidR="0073271D" w:rsidRPr="00FE557D" w:rsidRDefault="0073271D" w:rsidP="0051213F">
      <w:pPr>
        <w:tabs>
          <w:tab w:val="left" w:pos="900"/>
        </w:tabs>
        <w:spacing w:afterLines="50" w:after="156" w:line="560" w:lineRule="exact"/>
        <w:ind w:firstLineChars="199" w:firstLine="478"/>
        <w:rPr>
          <w:rFonts w:ascii="宋体" w:hAnsi="宋体"/>
          <w:sz w:val="24"/>
        </w:rPr>
      </w:pPr>
      <w:r w:rsidRPr="00FE557D">
        <w:rPr>
          <w:rFonts w:ascii="宋体" w:hAnsi="宋体" w:hint="eastAsia"/>
          <w:sz w:val="24"/>
        </w:rPr>
        <w:t>5、谈判文件的约束力</w:t>
      </w:r>
    </w:p>
    <w:p w:rsidR="0073271D" w:rsidRPr="00FE557D" w:rsidRDefault="0073271D" w:rsidP="0051213F">
      <w:pPr>
        <w:tabs>
          <w:tab w:val="left" w:pos="900"/>
        </w:tabs>
        <w:spacing w:afterLines="50" w:after="156" w:line="560" w:lineRule="exact"/>
        <w:ind w:leftChars="57" w:left="120" w:firstLineChars="199" w:firstLine="478"/>
        <w:rPr>
          <w:rFonts w:ascii="宋体" w:hAnsi="宋体"/>
          <w:sz w:val="24"/>
        </w:rPr>
      </w:pPr>
      <w:r w:rsidRPr="00FE557D">
        <w:rPr>
          <w:rFonts w:ascii="宋体" w:hAnsi="宋体" w:hint="eastAsia"/>
          <w:sz w:val="24"/>
        </w:rPr>
        <w:t>供应商一旦下载了</w:t>
      </w:r>
      <w:proofErr w:type="gramStart"/>
      <w:r w:rsidRPr="00FE557D">
        <w:rPr>
          <w:rFonts w:ascii="宋体" w:hAnsi="宋体" w:hint="eastAsia"/>
          <w:sz w:val="24"/>
        </w:rPr>
        <w:t>本谈判</w:t>
      </w:r>
      <w:proofErr w:type="gramEnd"/>
      <w:r w:rsidRPr="00FE557D">
        <w:rPr>
          <w:rFonts w:ascii="宋体" w:hAnsi="宋体" w:hint="eastAsia"/>
          <w:sz w:val="24"/>
        </w:rPr>
        <w:t>文件并决定参加谈判，即被认为接受了</w:t>
      </w:r>
      <w:proofErr w:type="gramStart"/>
      <w:r w:rsidRPr="00FE557D">
        <w:rPr>
          <w:rFonts w:ascii="宋体" w:hAnsi="宋体" w:hint="eastAsia"/>
          <w:sz w:val="24"/>
        </w:rPr>
        <w:t>本谈判</w:t>
      </w:r>
      <w:proofErr w:type="gramEnd"/>
      <w:r w:rsidRPr="00FE557D">
        <w:rPr>
          <w:rFonts w:ascii="宋体" w:hAnsi="宋体" w:hint="eastAsia"/>
          <w:sz w:val="24"/>
        </w:rPr>
        <w:t>文件的规定和约束，并且视为自竞争性谈判公告期限届满之日</w:t>
      </w:r>
      <w:proofErr w:type="gramStart"/>
      <w:r w:rsidRPr="00FE557D">
        <w:rPr>
          <w:rFonts w:ascii="宋体" w:hAnsi="宋体" w:hint="eastAsia"/>
          <w:sz w:val="24"/>
        </w:rPr>
        <w:t>起知道</w:t>
      </w:r>
      <w:proofErr w:type="gramEnd"/>
      <w:r w:rsidRPr="00FE557D">
        <w:rPr>
          <w:rFonts w:ascii="宋体" w:hAnsi="宋体" w:hint="eastAsia"/>
          <w:sz w:val="24"/>
        </w:rPr>
        <w:t>或应当知道自身权益是否受到了损害。</w:t>
      </w:r>
    </w:p>
    <w:p w:rsidR="0073271D" w:rsidRPr="00FE557D" w:rsidRDefault="0073271D" w:rsidP="0051213F">
      <w:pPr>
        <w:tabs>
          <w:tab w:val="left" w:pos="900"/>
        </w:tabs>
        <w:spacing w:afterLines="50" w:after="156" w:line="560" w:lineRule="exact"/>
        <w:ind w:firstLineChars="249" w:firstLine="598"/>
        <w:rPr>
          <w:rFonts w:ascii="宋体" w:hAnsi="宋体"/>
          <w:sz w:val="24"/>
        </w:rPr>
      </w:pPr>
      <w:r w:rsidRPr="00FE557D">
        <w:rPr>
          <w:rFonts w:ascii="宋体" w:hAnsi="宋体" w:hint="eastAsia"/>
          <w:sz w:val="24"/>
        </w:rPr>
        <w:t>6、</w:t>
      </w:r>
      <w:bookmarkStart w:id="4" w:name="_Toc462564070"/>
      <w:bookmarkStart w:id="5" w:name="_Toc513029211"/>
      <w:bookmarkStart w:id="6" w:name="_Toc16938527"/>
      <w:bookmarkStart w:id="7" w:name="_Toc20823283"/>
      <w:r w:rsidRPr="00FE557D">
        <w:rPr>
          <w:rFonts w:ascii="宋体" w:hAnsi="宋体" w:hint="eastAsia"/>
          <w:sz w:val="24"/>
        </w:rPr>
        <w:t>谈判文件的</w:t>
      </w:r>
      <w:bookmarkEnd w:id="4"/>
      <w:bookmarkEnd w:id="5"/>
      <w:bookmarkEnd w:id="6"/>
      <w:bookmarkEnd w:id="7"/>
      <w:r w:rsidRPr="00FE557D">
        <w:rPr>
          <w:rFonts w:ascii="宋体" w:hAnsi="宋体" w:hint="eastAsia"/>
          <w:sz w:val="24"/>
        </w:rPr>
        <w:t>询问及修改</w:t>
      </w:r>
    </w:p>
    <w:p w:rsidR="0073271D" w:rsidRPr="00FE557D" w:rsidRDefault="0073271D" w:rsidP="0051213F">
      <w:pPr>
        <w:tabs>
          <w:tab w:val="left" w:pos="900"/>
        </w:tabs>
        <w:spacing w:afterLines="50" w:after="156" w:line="560" w:lineRule="exact"/>
        <w:ind w:leftChars="57" w:left="120" w:firstLineChars="199" w:firstLine="478"/>
        <w:rPr>
          <w:rFonts w:ascii="宋体" w:hAnsi="宋体"/>
          <w:sz w:val="24"/>
        </w:rPr>
      </w:pPr>
      <w:r w:rsidRPr="00FE557D">
        <w:rPr>
          <w:rFonts w:ascii="宋体" w:hAnsi="宋体" w:hint="eastAsia"/>
          <w:sz w:val="24"/>
        </w:rPr>
        <w:t>6.1任何要求对谈判文件进行询问的供应商，均应在提交首次响应文件截</w:t>
      </w:r>
      <w:r w:rsidRPr="00FE557D">
        <w:rPr>
          <w:rFonts w:ascii="宋体" w:hAnsi="宋体" w:hint="eastAsia"/>
          <w:sz w:val="24"/>
        </w:rPr>
        <w:lastRenderedPageBreak/>
        <w:t>止时间3个工作日前按竞争性谈判采购邀请中的通讯地址，向集</w:t>
      </w:r>
      <w:proofErr w:type="gramStart"/>
      <w:r w:rsidRPr="00FE557D">
        <w:rPr>
          <w:rFonts w:ascii="宋体" w:hAnsi="宋体" w:hint="eastAsia"/>
          <w:sz w:val="24"/>
        </w:rPr>
        <w:t>采机构</w:t>
      </w:r>
      <w:proofErr w:type="gramEnd"/>
      <w:r w:rsidRPr="00FE557D">
        <w:rPr>
          <w:rFonts w:ascii="宋体" w:hAnsi="宋体" w:hint="eastAsia"/>
          <w:sz w:val="24"/>
        </w:rPr>
        <w:t>或采购人提出。提交首次响应文件截止之日前，集</w:t>
      </w:r>
      <w:proofErr w:type="gramStart"/>
      <w:r w:rsidRPr="00FE557D">
        <w:rPr>
          <w:rFonts w:ascii="宋体" w:hAnsi="宋体" w:hint="eastAsia"/>
          <w:sz w:val="24"/>
        </w:rPr>
        <w:t>采机构</w:t>
      </w:r>
      <w:proofErr w:type="gramEnd"/>
      <w:r w:rsidRPr="00FE557D">
        <w:rPr>
          <w:rFonts w:ascii="宋体" w:hAnsi="宋体" w:hint="eastAsia"/>
          <w:sz w:val="24"/>
        </w:rPr>
        <w:t>可以对已发出的谈判文件进行必要的澄清或者修改，澄清或者修改的内容作为谈判文件的组成部分。澄清或者修改的内容可能影响响应文件编制的，集</w:t>
      </w:r>
      <w:proofErr w:type="gramStart"/>
      <w:r w:rsidRPr="00FE557D">
        <w:rPr>
          <w:rFonts w:ascii="宋体" w:hAnsi="宋体" w:hint="eastAsia"/>
          <w:sz w:val="24"/>
        </w:rPr>
        <w:t>采机构</w:t>
      </w:r>
      <w:proofErr w:type="gramEnd"/>
      <w:r w:rsidRPr="00FE557D">
        <w:rPr>
          <w:rFonts w:ascii="宋体" w:hAnsi="宋体" w:hint="eastAsia"/>
          <w:sz w:val="24"/>
        </w:rPr>
        <w:t>将在提交首次响应文件截止时间至少3个工作日前，在发布书面更正公告形式通知所有获取谈判文件的供应商。不足3个工作日的，集</w:t>
      </w:r>
      <w:proofErr w:type="gramStart"/>
      <w:r w:rsidRPr="00FE557D">
        <w:rPr>
          <w:rFonts w:ascii="宋体" w:hAnsi="宋体" w:hint="eastAsia"/>
          <w:sz w:val="24"/>
        </w:rPr>
        <w:t>采机构</w:t>
      </w:r>
      <w:proofErr w:type="gramEnd"/>
      <w:r w:rsidRPr="00FE557D">
        <w:rPr>
          <w:rFonts w:ascii="宋体" w:hAnsi="宋体" w:hint="eastAsia"/>
          <w:sz w:val="24"/>
        </w:rPr>
        <w:t>应当顺延提交首次响应文件截止时间。</w:t>
      </w:r>
    </w:p>
    <w:p w:rsidR="0073271D" w:rsidRPr="00FE557D" w:rsidRDefault="0073271D" w:rsidP="0051213F">
      <w:pPr>
        <w:tabs>
          <w:tab w:val="left" w:pos="900"/>
        </w:tabs>
        <w:spacing w:afterLines="50" w:after="156" w:line="560" w:lineRule="exact"/>
        <w:ind w:firstLineChars="249" w:firstLine="598"/>
        <w:rPr>
          <w:rFonts w:ascii="宋体" w:hAnsi="宋体"/>
          <w:sz w:val="24"/>
        </w:rPr>
      </w:pPr>
      <w:r w:rsidRPr="00FE557D">
        <w:rPr>
          <w:rFonts w:ascii="宋体" w:hAnsi="宋体" w:hint="eastAsia"/>
          <w:sz w:val="24"/>
        </w:rPr>
        <w:t>7、谈判文件的解释</w:t>
      </w:r>
    </w:p>
    <w:p w:rsidR="0073271D" w:rsidRPr="00FE557D" w:rsidRDefault="0073271D" w:rsidP="0073271D">
      <w:pPr>
        <w:spacing w:line="480" w:lineRule="exact"/>
        <w:ind w:firstLineChars="250" w:firstLine="600"/>
        <w:rPr>
          <w:rFonts w:ascii="宋体" w:hAnsi="宋体"/>
          <w:bCs/>
          <w:sz w:val="24"/>
        </w:rPr>
      </w:pPr>
      <w:r w:rsidRPr="00FE557D">
        <w:rPr>
          <w:rFonts w:ascii="宋体" w:hAnsi="宋体" w:hint="eastAsia"/>
          <w:bCs/>
          <w:sz w:val="24"/>
        </w:rPr>
        <w:t xml:space="preserve">7.1 </w:t>
      </w:r>
      <w:proofErr w:type="gramStart"/>
      <w:r w:rsidRPr="00FE557D">
        <w:rPr>
          <w:rFonts w:ascii="宋体" w:hAnsi="宋体" w:hint="eastAsia"/>
          <w:bCs/>
          <w:sz w:val="24"/>
        </w:rPr>
        <w:t>本谈判</w:t>
      </w:r>
      <w:proofErr w:type="gramEnd"/>
      <w:r w:rsidRPr="00FE557D">
        <w:rPr>
          <w:rFonts w:ascii="宋体" w:hAnsi="宋体" w:hint="eastAsia"/>
          <w:bCs/>
          <w:sz w:val="24"/>
        </w:rPr>
        <w:t>文件由集</w:t>
      </w:r>
      <w:proofErr w:type="gramStart"/>
      <w:r w:rsidRPr="00FE557D">
        <w:rPr>
          <w:rFonts w:ascii="宋体" w:hAnsi="宋体" w:hint="eastAsia"/>
          <w:bCs/>
          <w:sz w:val="24"/>
        </w:rPr>
        <w:t>采机构</w:t>
      </w:r>
      <w:proofErr w:type="gramEnd"/>
      <w:r w:rsidRPr="00FE557D">
        <w:rPr>
          <w:rFonts w:ascii="宋体" w:hAnsi="宋体" w:hint="eastAsia"/>
          <w:bCs/>
          <w:sz w:val="24"/>
        </w:rPr>
        <w:t>负责解释。</w:t>
      </w:r>
    </w:p>
    <w:p w:rsidR="0073271D" w:rsidRPr="00FE557D" w:rsidRDefault="0073271D" w:rsidP="0073271D">
      <w:pPr>
        <w:spacing w:line="560" w:lineRule="exact"/>
        <w:ind w:firstLineChars="146" w:firstLine="352"/>
        <w:rPr>
          <w:b/>
          <w:sz w:val="24"/>
        </w:rPr>
      </w:pPr>
      <w:bookmarkStart w:id="8" w:name="_Toc462564072"/>
      <w:bookmarkStart w:id="9" w:name="_Toc513029213"/>
      <w:bookmarkStart w:id="10" w:name="_Toc14577351"/>
      <w:bookmarkStart w:id="11" w:name="_Toc61149553"/>
      <w:r w:rsidRPr="00FE557D">
        <w:rPr>
          <w:rFonts w:hint="eastAsia"/>
          <w:b/>
          <w:sz w:val="24"/>
        </w:rPr>
        <w:t>二、谈判响应文件的编制</w:t>
      </w:r>
      <w:bookmarkEnd w:id="8"/>
      <w:bookmarkEnd w:id="9"/>
      <w:bookmarkEnd w:id="10"/>
      <w:bookmarkEnd w:id="11"/>
      <w:r w:rsidRPr="00FE557D">
        <w:rPr>
          <w:rFonts w:hint="eastAsia"/>
          <w:b/>
          <w:sz w:val="24"/>
        </w:rPr>
        <w:t>及保证金收取</w:t>
      </w:r>
    </w:p>
    <w:p w:rsidR="0073271D" w:rsidRPr="00FE557D" w:rsidRDefault="0073271D" w:rsidP="0073271D">
      <w:pPr>
        <w:spacing w:line="560" w:lineRule="exact"/>
        <w:ind w:firstLineChars="200" w:firstLine="480"/>
        <w:rPr>
          <w:rFonts w:ascii="宋体" w:hAnsi="宋体"/>
          <w:sz w:val="24"/>
        </w:rPr>
      </w:pPr>
      <w:bookmarkStart w:id="12" w:name="_Toc513029223"/>
      <w:bookmarkStart w:id="13" w:name="_Toc14577361"/>
      <w:bookmarkStart w:id="14" w:name="_Toc61149561"/>
      <w:r w:rsidRPr="00FE557D">
        <w:rPr>
          <w:rFonts w:ascii="宋体" w:hAnsi="宋体" w:hint="eastAsia"/>
          <w:sz w:val="24"/>
        </w:rPr>
        <w:t>1、谈判响应文件份数和签署</w:t>
      </w:r>
      <w:bookmarkEnd w:id="12"/>
      <w:bookmarkEnd w:id="13"/>
      <w:bookmarkEnd w:id="14"/>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1.1 参加谈判供应商应严格按照竞争性谈判采购邀请要求准备谈判响应文件（以下简称响应文件），每份响应文件须清楚地标明“正本”或“副本”字样。</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响应文件的正本和所有的副本均需打印或复印。响应文件正本中，谈判文件要求提供原件的必须按照要求提供，文字材料需打印或用不褪色墨水书写，响应文件正本须经法定代表人或授权代表签字和加盖谈判供应商公章。</w:t>
      </w:r>
      <w:proofErr w:type="gramStart"/>
      <w:r w:rsidRPr="00FE557D">
        <w:rPr>
          <w:rFonts w:ascii="宋体" w:hAnsi="宋体" w:hint="eastAsia"/>
          <w:sz w:val="24"/>
        </w:rPr>
        <w:t>本谈判</w:t>
      </w:r>
      <w:proofErr w:type="gramEnd"/>
      <w:r w:rsidRPr="00FE557D">
        <w:rPr>
          <w:rFonts w:ascii="宋体" w:hAnsi="宋体" w:hint="eastAsia"/>
          <w:sz w:val="24"/>
        </w:rPr>
        <w:t>文件所表述（指定）的公章是指刻有供应商法定名称的印章，不包括合同、财务、税务、发票等形式的业务专用章。</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 xml:space="preserve">1.2 </w:t>
      </w:r>
      <w:proofErr w:type="gramStart"/>
      <w:r w:rsidRPr="00FE557D">
        <w:rPr>
          <w:rFonts w:ascii="宋体" w:hAnsi="宋体" w:hint="eastAsia"/>
          <w:sz w:val="24"/>
        </w:rPr>
        <w:t>除谈判</w:t>
      </w:r>
      <w:proofErr w:type="gramEnd"/>
      <w:r w:rsidRPr="00FE557D">
        <w:rPr>
          <w:rFonts w:ascii="宋体" w:hAnsi="宋体" w:hint="eastAsia"/>
          <w:sz w:val="24"/>
        </w:rPr>
        <w:t>供应商对错处做必要修改外，谈判响应文件不得行间插字、涂改或增删。如有修改错漏处，必须由响应文件签署人签字或盖章。</w:t>
      </w:r>
    </w:p>
    <w:p w:rsidR="0073271D" w:rsidRPr="00FE557D" w:rsidRDefault="0073271D" w:rsidP="0073271D">
      <w:pPr>
        <w:spacing w:line="560" w:lineRule="exact"/>
        <w:ind w:firstLineChars="200" w:firstLine="480"/>
        <w:rPr>
          <w:rFonts w:ascii="宋体" w:hAnsi="宋体"/>
          <w:sz w:val="24"/>
        </w:rPr>
      </w:pPr>
      <w:bookmarkStart w:id="15" w:name="_Toc462564074"/>
      <w:bookmarkStart w:id="16" w:name="_Toc513029215"/>
      <w:bookmarkStart w:id="17" w:name="_Toc14577353"/>
      <w:bookmarkStart w:id="18" w:name="_Toc61149555"/>
      <w:bookmarkStart w:id="19" w:name="_Toc462564073"/>
      <w:bookmarkStart w:id="20" w:name="_Toc513029214"/>
      <w:bookmarkStart w:id="21" w:name="_Toc14577352"/>
      <w:bookmarkStart w:id="22" w:name="_Toc61149554"/>
      <w:r w:rsidRPr="00FE557D">
        <w:rPr>
          <w:rFonts w:ascii="宋体" w:hAnsi="宋体" w:hint="eastAsia"/>
          <w:sz w:val="24"/>
        </w:rPr>
        <w:t>2、响应文件</w:t>
      </w:r>
      <w:bookmarkEnd w:id="15"/>
      <w:bookmarkEnd w:id="16"/>
      <w:bookmarkEnd w:id="17"/>
      <w:bookmarkEnd w:id="18"/>
      <w:r w:rsidRPr="00FE557D">
        <w:rPr>
          <w:rFonts w:ascii="宋体" w:hAnsi="宋体" w:hint="eastAsia"/>
          <w:sz w:val="24"/>
        </w:rPr>
        <w:t>编制要求</w:t>
      </w:r>
    </w:p>
    <w:bookmarkEnd w:id="19"/>
    <w:bookmarkEnd w:id="20"/>
    <w:bookmarkEnd w:id="21"/>
    <w:bookmarkEnd w:id="22"/>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2.1谈判供应商提交的响应文件以及谈判供应商与集</w:t>
      </w:r>
      <w:proofErr w:type="gramStart"/>
      <w:r w:rsidRPr="00FE557D">
        <w:rPr>
          <w:rFonts w:ascii="宋体" w:hAnsi="宋体" w:hint="eastAsia"/>
          <w:sz w:val="24"/>
        </w:rPr>
        <w:t>采机构</w:t>
      </w:r>
      <w:proofErr w:type="gramEnd"/>
      <w:r w:rsidRPr="00FE557D">
        <w:rPr>
          <w:rFonts w:ascii="宋体" w:hAnsi="宋体" w:hint="eastAsia"/>
          <w:sz w:val="24"/>
        </w:rPr>
        <w:t>及采购人就有关谈判的所有来往函电均应使用</w:t>
      </w:r>
      <w:r w:rsidRPr="00FE557D">
        <w:rPr>
          <w:rFonts w:ascii="宋体" w:hAnsi="宋体" w:hint="eastAsia"/>
          <w:bCs/>
          <w:sz w:val="24"/>
        </w:rPr>
        <w:t>简体中文</w:t>
      </w:r>
      <w:r w:rsidRPr="00FE557D">
        <w:rPr>
          <w:rFonts w:ascii="宋体" w:hAnsi="宋体" w:hint="eastAsia"/>
          <w:sz w:val="24"/>
        </w:rPr>
        <w:t>。谈判文件中既有中文也有外文的，以中文意义为准。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2.2 除技术性能另有规定外，响应文件所使用的度量衡单位，均须采用国家</w:t>
      </w:r>
      <w:r w:rsidRPr="00FE557D">
        <w:rPr>
          <w:rFonts w:ascii="宋体" w:hAnsi="宋体" w:hint="eastAsia"/>
          <w:sz w:val="24"/>
        </w:rPr>
        <w:lastRenderedPageBreak/>
        <w:t>法定计量单位。</w:t>
      </w:r>
    </w:p>
    <w:p w:rsidR="0073271D" w:rsidRPr="00FE557D" w:rsidRDefault="0073271D" w:rsidP="0073271D">
      <w:pPr>
        <w:spacing w:line="560" w:lineRule="exact"/>
        <w:ind w:firstLineChars="200" w:firstLine="480"/>
        <w:rPr>
          <w:rFonts w:ascii="宋体" w:hAnsi="宋体"/>
          <w:sz w:val="24"/>
        </w:rPr>
      </w:pPr>
      <w:bookmarkStart w:id="23" w:name="_Toc513029219"/>
      <w:bookmarkStart w:id="24" w:name="_Toc14577357"/>
      <w:bookmarkStart w:id="25" w:name="_Toc61149558"/>
      <w:bookmarkStart w:id="26" w:name="_Toc513029217"/>
      <w:bookmarkStart w:id="27" w:name="_Toc14577355"/>
      <w:bookmarkStart w:id="28" w:name="_Toc61149557"/>
      <w:r w:rsidRPr="00FE557D">
        <w:rPr>
          <w:rFonts w:ascii="宋体" w:hAnsi="宋体" w:hint="eastAsia"/>
          <w:sz w:val="24"/>
        </w:rPr>
        <w:t>3、参加谈判供应商资格的文件</w:t>
      </w:r>
      <w:bookmarkEnd w:id="23"/>
      <w:bookmarkEnd w:id="24"/>
      <w:bookmarkEnd w:id="25"/>
      <w:r w:rsidRPr="00FE557D">
        <w:rPr>
          <w:rFonts w:ascii="宋体" w:hAnsi="宋体" w:hint="eastAsia"/>
          <w:sz w:val="24"/>
        </w:rPr>
        <w:t>证明</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3.1谈判供应商应提交证明其有资格参加谈判和成交后有能力独立履行合同的文件，并作为其响应文件的一部分。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3.2谈判供应商除必须具有履行合同所需提供的设备以及服务的能力外，还必须具备相应的财务、技术方面的能力。</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3.3谈判供应商应填写并提交谈判文件所附的“资格证明文件”。</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4、供货一览表和谈判响应报价</w:t>
      </w:r>
      <w:bookmarkEnd w:id="26"/>
      <w:bookmarkEnd w:id="27"/>
      <w:r w:rsidRPr="00FE557D">
        <w:rPr>
          <w:rFonts w:ascii="宋体" w:hAnsi="宋体" w:hint="eastAsia"/>
          <w:sz w:val="24"/>
        </w:rPr>
        <w:t>表</w:t>
      </w:r>
      <w:bookmarkEnd w:id="28"/>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bCs/>
          <w:sz w:val="24"/>
        </w:rPr>
        <w:t xml:space="preserve">4.1 </w:t>
      </w:r>
      <w:r w:rsidRPr="00FE557D">
        <w:rPr>
          <w:rFonts w:ascii="宋体" w:hAnsi="宋体" w:hint="eastAsia"/>
          <w:sz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bCs/>
          <w:sz w:val="24"/>
        </w:rPr>
        <w:t xml:space="preserve">4.2 </w:t>
      </w:r>
      <w:r w:rsidRPr="00FE557D">
        <w:rPr>
          <w:rFonts w:ascii="宋体" w:hAnsi="宋体" w:hint="eastAsia"/>
          <w:sz w:val="24"/>
        </w:rPr>
        <w:t>标的物</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bCs/>
          <w:sz w:val="24"/>
        </w:rPr>
        <w:t>详见项目需求。</w:t>
      </w:r>
    </w:p>
    <w:p w:rsidR="0073271D" w:rsidRPr="00FE557D" w:rsidRDefault="0073271D" w:rsidP="0073271D">
      <w:pPr>
        <w:spacing w:line="560" w:lineRule="exact"/>
        <w:ind w:firstLineChars="200" w:firstLine="480"/>
        <w:rPr>
          <w:rFonts w:ascii="宋体" w:hAnsi="宋体"/>
          <w:bCs/>
          <w:sz w:val="24"/>
        </w:rPr>
      </w:pPr>
      <w:r w:rsidRPr="00FE557D">
        <w:rPr>
          <w:rFonts w:ascii="宋体" w:hAnsi="宋体" w:hint="eastAsia"/>
          <w:sz w:val="24"/>
        </w:rPr>
        <w:t xml:space="preserve">4.3 </w:t>
      </w:r>
      <w:r w:rsidRPr="00FE557D">
        <w:rPr>
          <w:rFonts w:ascii="宋体" w:hAnsi="宋体" w:hint="eastAsia"/>
          <w:bCs/>
          <w:sz w:val="24"/>
        </w:rPr>
        <w:t>有关费用处理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本次采购谈判供应商的总报价应包括为完成本项目发生的所有费用，</w:t>
      </w:r>
      <w:proofErr w:type="gramStart"/>
      <w:r w:rsidRPr="00FE557D">
        <w:rPr>
          <w:rFonts w:ascii="宋体" w:hAnsi="宋体" w:hint="eastAsia"/>
          <w:sz w:val="24"/>
        </w:rPr>
        <w:t>本谈判</w:t>
      </w:r>
      <w:proofErr w:type="gramEnd"/>
      <w:r w:rsidRPr="00FE557D">
        <w:rPr>
          <w:rFonts w:ascii="宋体" w:hAnsi="宋体" w:hint="eastAsia"/>
          <w:sz w:val="24"/>
        </w:rPr>
        <w:t>文件中另有规定的除外。</w:t>
      </w:r>
    </w:p>
    <w:p w:rsidR="0073271D" w:rsidRPr="00FE557D" w:rsidRDefault="0073271D" w:rsidP="0073271D">
      <w:pPr>
        <w:spacing w:line="560" w:lineRule="exact"/>
        <w:ind w:firstLineChars="200" w:firstLine="480"/>
        <w:rPr>
          <w:rFonts w:ascii="宋体" w:hAnsi="宋体"/>
          <w:bCs/>
          <w:sz w:val="24"/>
        </w:rPr>
      </w:pPr>
      <w:r w:rsidRPr="00FE557D">
        <w:rPr>
          <w:rFonts w:ascii="宋体" w:hAnsi="宋体" w:hint="eastAsia"/>
          <w:sz w:val="24"/>
        </w:rPr>
        <w:t xml:space="preserve">4.4 </w:t>
      </w:r>
      <w:r w:rsidRPr="00FE557D">
        <w:rPr>
          <w:rFonts w:ascii="宋体" w:hAnsi="宋体" w:hint="eastAsia"/>
          <w:bCs/>
          <w:sz w:val="24"/>
        </w:rPr>
        <w:t>其它费用处理</w:t>
      </w:r>
    </w:p>
    <w:p w:rsidR="0073271D" w:rsidRPr="00FE557D" w:rsidRDefault="0073271D" w:rsidP="0073271D">
      <w:pPr>
        <w:spacing w:line="560" w:lineRule="exact"/>
        <w:ind w:firstLineChars="200" w:firstLine="480"/>
        <w:rPr>
          <w:rFonts w:ascii="宋体" w:hAnsi="宋体"/>
          <w:bCs/>
          <w:sz w:val="24"/>
        </w:rPr>
      </w:pPr>
      <w:r w:rsidRPr="00FE557D">
        <w:rPr>
          <w:rFonts w:ascii="宋体" w:hAnsi="宋体" w:hint="eastAsia"/>
          <w:bCs/>
          <w:sz w:val="24"/>
        </w:rPr>
        <w:t>谈判文件未列明，而谈判供应商认为必需的费用也需列入报价。</w:t>
      </w:r>
    </w:p>
    <w:p w:rsidR="0073271D" w:rsidRPr="00FE557D" w:rsidRDefault="0073271D" w:rsidP="0073271D">
      <w:pPr>
        <w:spacing w:line="560" w:lineRule="exact"/>
        <w:ind w:firstLineChars="200" w:firstLine="480"/>
        <w:rPr>
          <w:rFonts w:ascii="宋体" w:hAnsi="宋体"/>
          <w:bCs/>
          <w:sz w:val="24"/>
        </w:rPr>
      </w:pPr>
      <w:r w:rsidRPr="00FE557D">
        <w:rPr>
          <w:rFonts w:ascii="宋体" w:hAnsi="宋体" w:hint="eastAsia"/>
          <w:sz w:val="24"/>
        </w:rPr>
        <w:t>4.5报价采用的</w:t>
      </w:r>
      <w:r w:rsidRPr="00FE557D">
        <w:rPr>
          <w:rFonts w:ascii="宋体" w:hAnsi="宋体" w:hint="eastAsia"/>
          <w:bCs/>
          <w:sz w:val="24"/>
        </w:rPr>
        <w:t>货币</w:t>
      </w:r>
    </w:p>
    <w:p w:rsidR="0073271D" w:rsidRPr="00FE557D" w:rsidRDefault="0073271D" w:rsidP="0073271D">
      <w:pPr>
        <w:spacing w:line="560" w:lineRule="exact"/>
        <w:ind w:firstLineChars="200" w:firstLine="480"/>
        <w:rPr>
          <w:rFonts w:ascii="宋体" w:hAnsi="宋体"/>
          <w:bCs/>
          <w:sz w:val="24"/>
        </w:rPr>
      </w:pPr>
      <w:r w:rsidRPr="00FE557D">
        <w:rPr>
          <w:rFonts w:ascii="宋体" w:hAnsi="宋体" w:hint="eastAsia"/>
          <w:bCs/>
          <w:sz w:val="24"/>
        </w:rPr>
        <w:t>响应文件中的单价和总价，无特殊规定的采用人民币报价，以元为单位标注。谈判文件中另有规定的按规定执行。</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4.6谈判响应</w:t>
      </w:r>
      <w:r w:rsidRPr="00FE557D">
        <w:rPr>
          <w:rFonts w:ascii="宋体" w:hAnsi="宋体" w:hint="eastAsia"/>
          <w:bCs/>
          <w:sz w:val="24"/>
        </w:rPr>
        <w:t>报价表上的价格应按谈判文件规定填写</w:t>
      </w:r>
      <w:r w:rsidRPr="00FE557D">
        <w:rPr>
          <w:rFonts w:ascii="宋体" w:hAnsi="宋体" w:hint="eastAsia"/>
          <w:sz w:val="24"/>
        </w:rPr>
        <w:t>。</w:t>
      </w:r>
    </w:p>
    <w:p w:rsidR="0073271D" w:rsidRPr="00FE557D" w:rsidRDefault="0073271D" w:rsidP="0073271D">
      <w:pPr>
        <w:spacing w:line="560" w:lineRule="exact"/>
        <w:ind w:firstLineChars="200" w:firstLine="480"/>
        <w:rPr>
          <w:rFonts w:ascii="宋体" w:hAnsi="宋体"/>
          <w:sz w:val="24"/>
        </w:rPr>
      </w:pPr>
      <w:bookmarkStart w:id="29" w:name="_Toc513029221"/>
      <w:bookmarkStart w:id="30" w:name="_Toc14577359"/>
      <w:bookmarkStart w:id="31" w:name="_Toc61149559"/>
      <w:r w:rsidRPr="00FE557D">
        <w:rPr>
          <w:rFonts w:ascii="宋体" w:hAnsi="宋体" w:hint="eastAsia"/>
          <w:sz w:val="24"/>
        </w:rPr>
        <w:lastRenderedPageBreak/>
        <w:t>5、谈判保证金</w:t>
      </w:r>
      <w:bookmarkEnd w:id="29"/>
      <w:bookmarkEnd w:id="30"/>
      <w:bookmarkEnd w:id="31"/>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5.1谈判供应商在谈判开始前必须按照竞争性谈判采购邀请的要求提交谈判保证金，作为其谈判的一部分。谈判保证金是为了保护采购人免遭因谈判供应商的行为而蒙受的损失，采购人因谈判供应商的行为受到损害时，集</w:t>
      </w:r>
      <w:proofErr w:type="gramStart"/>
      <w:r w:rsidRPr="00FE557D">
        <w:rPr>
          <w:rFonts w:ascii="宋体" w:hAnsi="宋体" w:hint="eastAsia"/>
          <w:sz w:val="24"/>
        </w:rPr>
        <w:t>采机构</w:t>
      </w:r>
      <w:proofErr w:type="gramEnd"/>
      <w:r w:rsidRPr="00FE557D">
        <w:rPr>
          <w:rFonts w:ascii="宋体" w:hAnsi="宋体" w:hint="eastAsia"/>
          <w:sz w:val="24"/>
        </w:rPr>
        <w:t>可根据相关规定处理。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5.2在谈判时，对在谈判响应文件递交截止时间以前未按谈判文件要求提交谈判保证金的响应文件</w:t>
      </w:r>
      <w:r w:rsidRPr="00FE557D">
        <w:rPr>
          <w:rFonts w:ascii="宋体" w:hAnsi="宋体" w:hint="eastAsia"/>
          <w:bCs/>
          <w:sz w:val="24"/>
        </w:rPr>
        <w:t>，集</w:t>
      </w:r>
      <w:proofErr w:type="gramStart"/>
      <w:r w:rsidRPr="00FE557D">
        <w:rPr>
          <w:rFonts w:ascii="宋体" w:hAnsi="宋体" w:hint="eastAsia"/>
          <w:bCs/>
          <w:sz w:val="24"/>
        </w:rPr>
        <w:t>采机构</w:t>
      </w:r>
      <w:proofErr w:type="gramEnd"/>
      <w:r w:rsidRPr="00FE557D">
        <w:rPr>
          <w:rFonts w:ascii="宋体" w:hAnsi="宋体" w:hint="eastAsia"/>
          <w:bCs/>
          <w:sz w:val="24"/>
        </w:rPr>
        <w:t>将视其为无效响应文件而予以拒绝</w:t>
      </w:r>
      <w:r w:rsidRPr="00FE557D">
        <w:rPr>
          <w:rFonts w:ascii="宋体" w:hAnsi="宋体" w:hint="eastAsia"/>
          <w:sz w:val="24"/>
        </w:rPr>
        <w:t>。</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5.4未成交供应商的谈判保证金，</w:t>
      </w:r>
      <w:r w:rsidRPr="00FE557D">
        <w:rPr>
          <w:rFonts w:ascii="宋体" w:hAnsi="宋体" w:hint="eastAsia"/>
          <w:bCs/>
          <w:sz w:val="24"/>
        </w:rPr>
        <w:t>将在成交通知书发出后5个工作日由</w:t>
      </w:r>
      <w:r w:rsidR="00AE23BD">
        <w:rPr>
          <w:rFonts w:ascii="宋体" w:hAnsi="宋体" w:hint="eastAsia"/>
          <w:bCs/>
          <w:sz w:val="24"/>
        </w:rPr>
        <w:t>江苏财会职业学院</w:t>
      </w:r>
      <w:r w:rsidR="00512847">
        <w:rPr>
          <w:rFonts w:ascii="宋体" w:hAnsi="宋体" w:hint="eastAsia"/>
          <w:bCs/>
          <w:sz w:val="24"/>
        </w:rPr>
        <w:t>予以退还，不计利息</w:t>
      </w:r>
      <w:r w:rsidRPr="00FE557D">
        <w:rPr>
          <w:rFonts w:ascii="宋体" w:hAnsi="宋体" w:hint="eastAsia"/>
          <w:sz w:val="24"/>
        </w:rPr>
        <w:t>。</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5.5下列任何情况发生时，谈判保证金不予退还：</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（1）为谋取最终成交，谈判供应商在整个谈判过程中提供的相关文件被确认是虚假的、不真实的；</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（2）参加谈判的供应商之间被证实有串通、欺诈行为或者恶意进行竞争，影响采购人合法权益的。</w:t>
      </w:r>
    </w:p>
    <w:p w:rsidR="0073271D" w:rsidRPr="00FE557D" w:rsidRDefault="0073271D" w:rsidP="0073271D">
      <w:pPr>
        <w:snapToGrid w:val="0"/>
        <w:spacing w:line="560" w:lineRule="exact"/>
        <w:ind w:firstLineChars="200" w:firstLine="480"/>
        <w:rPr>
          <w:rFonts w:ascii="宋体" w:hAnsi="宋体"/>
          <w:sz w:val="24"/>
        </w:rPr>
      </w:pPr>
      <w:r w:rsidRPr="00FE557D">
        <w:rPr>
          <w:rFonts w:ascii="宋体" w:hAnsi="宋体" w:hint="eastAsia"/>
          <w:sz w:val="24"/>
        </w:rPr>
        <w:t>（3）整个采购活动中采取不正当手段诋毁、排挤其他供应商的；</w:t>
      </w:r>
    </w:p>
    <w:p w:rsidR="0073271D" w:rsidRPr="00FE557D" w:rsidRDefault="0073271D" w:rsidP="0073271D">
      <w:pPr>
        <w:snapToGrid w:val="0"/>
        <w:spacing w:line="560" w:lineRule="exact"/>
        <w:ind w:firstLineChars="200" w:firstLine="480"/>
        <w:rPr>
          <w:rFonts w:ascii="宋体" w:hAnsi="宋体"/>
          <w:sz w:val="24"/>
        </w:rPr>
      </w:pPr>
      <w:r w:rsidRPr="00FE557D">
        <w:rPr>
          <w:rFonts w:ascii="宋体" w:hAnsi="宋体" w:hint="eastAsia"/>
          <w:sz w:val="24"/>
        </w:rPr>
        <w:t>（4）与采购人、集</w:t>
      </w:r>
      <w:proofErr w:type="gramStart"/>
      <w:r w:rsidRPr="00FE557D">
        <w:rPr>
          <w:rFonts w:ascii="宋体" w:hAnsi="宋体" w:hint="eastAsia"/>
          <w:sz w:val="24"/>
        </w:rPr>
        <w:t>采机构</w:t>
      </w:r>
      <w:proofErr w:type="gramEnd"/>
      <w:r w:rsidRPr="00FE557D">
        <w:rPr>
          <w:rFonts w:ascii="宋体" w:hAnsi="宋体" w:hint="eastAsia"/>
          <w:sz w:val="24"/>
        </w:rPr>
        <w:t>相关工作人员恶意串通的；</w:t>
      </w:r>
    </w:p>
    <w:p w:rsidR="0073271D" w:rsidRPr="00FE557D" w:rsidRDefault="0073271D" w:rsidP="0073271D">
      <w:pPr>
        <w:snapToGrid w:val="0"/>
        <w:spacing w:line="560" w:lineRule="exact"/>
        <w:ind w:firstLineChars="200" w:firstLine="480"/>
        <w:rPr>
          <w:rFonts w:ascii="宋体" w:hAnsi="宋体"/>
          <w:sz w:val="24"/>
        </w:rPr>
      </w:pPr>
      <w:r w:rsidRPr="00FE557D">
        <w:rPr>
          <w:rFonts w:ascii="宋体" w:hAnsi="宋体" w:hint="eastAsia"/>
          <w:sz w:val="24"/>
        </w:rPr>
        <w:t>（5）向采购人、集</w:t>
      </w:r>
      <w:proofErr w:type="gramStart"/>
      <w:r w:rsidRPr="00FE557D">
        <w:rPr>
          <w:rFonts w:ascii="宋体" w:hAnsi="宋体" w:hint="eastAsia"/>
          <w:sz w:val="24"/>
        </w:rPr>
        <w:t>采机构</w:t>
      </w:r>
      <w:proofErr w:type="gramEnd"/>
      <w:r w:rsidRPr="00FE557D">
        <w:rPr>
          <w:rFonts w:ascii="宋体" w:hAnsi="宋体" w:hint="eastAsia"/>
          <w:sz w:val="24"/>
        </w:rPr>
        <w:t>相关工作人员行贿或者提供其他不正当利益的；</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（6）成交供应商在规定期限内未能根据规定签订合同；</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（7）成交供应商在规定期限内未能根据规定交纳履约保证金（如双方约定交纳履约保证金）。</w:t>
      </w:r>
    </w:p>
    <w:p w:rsidR="0073271D" w:rsidRPr="00FE557D" w:rsidRDefault="0073271D" w:rsidP="0073271D">
      <w:pPr>
        <w:spacing w:line="560" w:lineRule="exact"/>
        <w:ind w:firstLineChars="146" w:firstLine="352"/>
        <w:rPr>
          <w:b/>
          <w:sz w:val="24"/>
        </w:rPr>
      </w:pPr>
      <w:bookmarkStart w:id="32" w:name="_Toc513029224"/>
      <w:bookmarkStart w:id="33" w:name="_Toc14577362"/>
      <w:bookmarkStart w:id="34" w:name="_Toc61149562"/>
      <w:r w:rsidRPr="00FE557D">
        <w:rPr>
          <w:rFonts w:hint="eastAsia"/>
          <w:b/>
          <w:sz w:val="24"/>
        </w:rPr>
        <w:t>三、谈判响应文件的递交</w:t>
      </w:r>
      <w:bookmarkEnd w:id="32"/>
      <w:bookmarkEnd w:id="33"/>
      <w:bookmarkEnd w:id="34"/>
    </w:p>
    <w:p w:rsidR="0073271D" w:rsidRPr="00FE557D" w:rsidRDefault="0073271D" w:rsidP="0073271D">
      <w:pPr>
        <w:spacing w:line="560" w:lineRule="exact"/>
        <w:ind w:firstLineChars="200" w:firstLine="480"/>
        <w:rPr>
          <w:rFonts w:ascii="宋体" w:hAnsi="宋体"/>
          <w:sz w:val="24"/>
        </w:rPr>
      </w:pPr>
      <w:bookmarkStart w:id="35" w:name="_Toc462564084"/>
      <w:bookmarkStart w:id="36" w:name="_Toc513029225"/>
      <w:bookmarkStart w:id="37" w:name="_Toc14577363"/>
      <w:bookmarkStart w:id="38" w:name="_Toc61149563"/>
      <w:r w:rsidRPr="00FE557D">
        <w:rPr>
          <w:rFonts w:ascii="宋体" w:hAnsi="宋体" w:hint="eastAsia"/>
          <w:sz w:val="24"/>
        </w:rPr>
        <w:t>1、谈判响应文件的密封和标记</w:t>
      </w:r>
      <w:bookmarkEnd w:id="35"/>
      <w:bookmarkEnd w:id="36"/>
      <w:bookmarkEnd w:id="37"/>
      <w:bookmarkEnd w:id="38"/>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1.1参加谈判供应商应将谈判响应文件密封，密封的谈判响应文件应标明“正本”、“副本”的字样。</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lastRenderedPageBreak/>
        <w:t>1.2密封的谈判响应文件应：</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（1）按采购邀请中注明的地址送达规定地点；</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（2）注明参加谈判项目名称、谈判文件编号及参加的分包号；</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（3）密封包装上应写明参加谈判供应商名称、地址、法定代表人、授权委托人等信息，并在密封处加盖公章。</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1.3如果密封包装未按要求密封和加写标记，集</w:t>
      </w:r>
      <w:proofErr w:type="gramStart"/>
      <w:r w:rsidRPr="00FE557D">
        <w:rPr>
          <w:rFonts w:ascii="宋体" w:hAnsi="宋体" w:hint="eastAsia"/>
          <w:sz w:val="24"/>
        </w:rPr>
        <w:t>采机构</w:t>
      </w:r>
      <w:proofErr w:type="gramEnd"/>
      <w:r w:rsidRPr="00FE557D">
        <w:rPr>
          <w:rFonts w:ascii="宋体" w:hAnsi="宋体" w:hint="eastAsia"/>
          <w:sz w:val="24"/>
        </w:rPr>
        <w:t>对误投或过早启封概不负责。对由此造成提前开封的谈判响应文件，集</w:t>
      </w:r>
      <w:proofErr w:type="gramStart"/>
      <w:r w:rsidRPr="00FE557D">
        <w:rPr>
          <w:rFonts w:ascii="宋体" w:hAnsi="宋体" w:hint="eastAsia"/>
          <w:sz w:val="24"/>
        </w:rPr>
        <w:t>采机构</w:t>
      </w:r>
      <w:proofErr w:type="gramEnd"/>
      <w:r w:rsidRPr="00FE557D">
        <w:rPr>
          <w:rFonts w:ascii="宋体" w:hAnsi="宋体" w:hint="eastAsia"/>
          <w:sz w:val="24"/>
        </w:rPr>
        <w:t>将予以拒绝。</w:t>
      </w:r>
    </w:p>
    <w:p w:rsidR="0073271D" w:rsidRPr="00FE557D" w:rsidRDefault="0073271D" w:rsidP="0073271D">
      <w:pPr>
        <w:spacing w:line="560" w:lineRule="exact"/>
        <w:ind w:firstLineChars="200" w:firstLine="480"/>
        <w:rPr>
          <w:rFonts w:ascii="宋体" w:hAnsi="宋体"/>
          <w:sz w:val="24"/>
        </w:rPr>
      </w:pPr>
      <w:bookmarkStart w:id="39" w:name="_Toc513029226"/>
      <w:bookmarkStart w:id="40" w:name="_Toc14577364"/>
      <w:bookmarkStart w:id="41" w:name="_Toc61149564"/>
      <w:r w:rsidRPr="00FE557D">
        <w:rPr>
          <w:rFonts w:ascii="宋体" w:hAnsi="宋体" w:hint="eastAsia"/>
          <w:sz w:val="24"/>
        </w:rPr>
        <w:t>2、</w:t>
      </w:r>
      <w:bookmarkEnd w:id="39"/>
      <w:bookmarkEnd w:id="40"/>
      <w:bookmarkEnd w:id="41"/>
      <w:r w:rsidRPr="00FE557D">
        <w:rPr>
          <w:rFonts w:ascii="宋体" w:hAnsi="宋体" w:hint="eastAsia"/>
          <w:sz w:val="24"/>
        </w:rPr>
        <w:t>响应文件开启时间</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2.1集</w:t>
      </w:r>
      <w:proofErr w:type="gramStart"/>
      <w:r w:rsidRPr="00FE557D">
        <w:rPr>
          <w:rFonts w:ascii="宋体" w:hAnsi="宋体" w:hint="eastAsia"/>
          <w:sz w:val="24"/>
        </w:rPr>
        <w:t>采机构</w:t>
      </w:r>
      <w:proofErr w:type="gramEnd"/>
      <w:r w:rsidRPr="00FE557D">
        <w:rPr>
          <w:rFonts w:ascii="宋体" w:hAnsi="宋体" w:hint="eastAsia"/>
          <w:sz w:val="24"/>
        </w:rPr>
        <w:t>收到响应文件的时间不得迟于</w:t>
      </w:r>
      <w:proofErr w:type="gramStart"/>
      <w:r w:rsidRPr="00FE557D">
        <w:rPr>
          <w:rFonts w:ascii="宋体" w:hAnsi="宋体" w:hint="eastAsia"/>
          <w:sz w:val="24"/>
        </w:rPr>
        <w:t>本谈判</w:t>
      </w:r>
      <w:proofErr w:type="gramEnd"/>
      <w:r w:rsidRPr="00FE557D">
        <w:rPr>
          <w:rFonts w:ascii="宋体" w:hAnsi="宋体" w:hint="eastAsia"/>
          <w:sz w:val="24"/>
        </w:rPr>
        <w:t>文件规定的响应文件接收截止时间。</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2.2集</w:t>
      </w:r>
      <w:proofErr w:type="gramStart"/>
      <w:r w:rsidRPr="00FE557D">
        <w:rPr>
          <w:rFonts w:ascii="宋体" w:hAnsi="宋体" w:hint="eastAsia"/>
          <w:sz w:val="24"/>
        </w:rPr>
        <w:t>采机构</w:t>
      </w:r>
      <w:proofErr w:type="gramEnd"/>
      <w:r w:rsidRPr="00FE557D">
        <w:rPr>
          <w:rFonts w:ascii="宋体" w:hAnsi="宋体" w:hint="eastAsia"/>
          <w:sz w:val="24"/>
        </w:rPr>
        <w:t>可通过修改谈判文件自行决定酌情推迟响应文件接收截止时间，在此情况下，谈判供应商的所有权利和义务以及受制的响应文件接收截止时间均应以延长后新的响应文件接收截止时间为准。</w:t>
      </w:r>
    </w:p>
    <w:p w:rsidR="0073271D" w:rsidRPr="00FE557D" w:rsidRDefault="0073271D" w:rsidP="0073271D">
      <w:pPr>
        <w:spacing w:line="560" w:lineRule="exact"/>
        <w:ind w:firstLineChars="200" w:firstLine="480"/>
        <w:rPr>
          <w:rFonts w:ascii="宋体" w:hAnsi="宋体"/>
          <w:sz w:val="24"/>
        </w:rPr>
      </w:pPr>
      <w:bookmarkStart w:id="42" w:name="_Toc513029227"/>
      <w:bookmarkStart w:id="43" w:name="_Toc14577365"/>
      <w:bookmarkStart w:id="44" w:name="_Toc61149565"/>
      <w:r w:rsidRPr="00FE557D">
        <w:rPr>
          <w:rFonts w:ascii="宋体" w:hAnsi="宋体" w:hint="eastAsia"/>
          <w:sz w:val="24"/>
        </w:rPr>
        <w:t>3、迟交的谈判响应文件</w:t>
      </w:r>
      <w:bookmarkEnd w:id="42"/>
      <w:bookmarkEnd w:id="43"/>
      <w:bookmarkEnd w:id="44"/>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3.1集</w:t>
      </w:r>
      <w:proofErr w:type="gramStart"/>
      <w:r w:rsidRPr="00FE557D">
        <w:rPr>
          <w:rFonts w:ascii="宋体" w:hAnsi="宋体" w:hint="eastAsia"/>
          <w:sz w:val="24"/>
        </w:rPr>
        <w:t>采机构</w:t>
      </w:r>
      <w:proofErr w:type="gramEnd"/>
      <w:r w:rsidRPr="00FE557D">
        <w:rPr>
          <w:rFonts w:ascii="宋体" w:hAnsi="宋体" w:hint="eastAsia"/>
          <w:sz w:val="24"/>
        </w:rPr>
        <w:t>将拒绝在其规定的响应文件接收截止时间后接收谈判响应文件。</w:t>
      </w:r>
    </w:p>
    <w:p w:rsidR="0073271D" w:rsidRPr="00FE557D" w:rsidRDefault="0073271D" w:rsidP="0073271D">
      <w:pPr>
        <w:spacing w:line="560" w:lineRule="exact"/>
        <w:ind w:firstLineChars="200" w:firstLine="480"/>
        <w:rPr>
          <w:rFonts w:ascii="宋体" w:hAnsi="宋体"/>
          <w:sz w:val="24"/>
        </w:rPr>
      </w:pPr>
      <w:bookmarkStart w:id="45" w:name="_Toc513029228"/>
      <w:bookmarkStart w:id="46" w:name="_Toc14577366"/>
      <w:bookmarkStart w:id="47" w:name="_Toc61149566"/>
      <w:r w:rsidRPr="00FE557D">
        <w:rPr>
          <w:rFonts w:ascii="宋体" w:hAnsi="宋体" w:hint="eastAsia"/>
          <w:sz w:val="24"/>
        </w:rPr>
        <w:t>4、谈判响应文件的修改和撤回</w:t>
      </w:r>
      <w:bookmarkEnd w:id="45"/>
      <w:bookmarkEnd w:id="46"/>
      <w:bookmarkEnd w:id="47"/>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4.1谈判供应商在递交谈判响应文件后，可以修改或撤回其谈判响应文件，但这种修改和撤回，必须在规定的响应文件接收截止时间前，以书面形式送达指定地点。</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4.2谈判供应商的修改或撤回通知书，应按本文件规定进行编制、密封、标记和发送，并应在封套上加注“修改”和“撤回”字样。</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4.3谈判供应商在提交最后报价之前，可以根据谈判情况退出谈判，集</w:t>
      </w:r>
      <w:proofErr w:type="gramStart"/>
      <w:r w:rsidRPr="00FE557D">
        <w:rPr>
          <w:rFonts w:ascii="宋体" w:hAnsi="宋体" w:hint="eastAsia"/>
          <w:sz w:val="24"/>
        </w:rPr>
        <w:t>采机构</w:t>
      </w:r>
      <w:proofErr w:type="gramEnd"/>
      <w:r w:rsidRPr="00FE557D">
        <w:rPr>
          <w:rFonts w:ascii="宋体" w:hAnsi="宋体" w:hint="eastAsia"/>
          <w:sz w:val="24"/>
        </w:rPr>
        <w:t>退还退出谈判的供应商的谈判保证金。</w:t>
      </w:r>
    </w:p>
    <w:p w:rsidR="0073271D" w:rsidRPr="00FE557D" w:rsidRDefault="0073271D" w:rsidP="0073271D">
      <w:pPr>
        <w:spacing w:line="560" w:lineRule="exact"/>
        <w:ind w:firstLineChars="146" w:firstLine="352"/>
        <w:rPr>
          <w:b/>
          <w:sz w:val="24"/>
        </w:rPr>
      </w:pPr>
      <w:r w:rsidRPr="00FE557D">
        <w:rPr>
          <w:rFonts w:hint="eastAsia"/>
          <w:b/>
          <w:sz w:val="24"/>
        </w:rPr>
        <w:lastRenderedPageBreak/>
        <w:t>四、谈判与评审</w:t>
      </w:r>
    </w:p>
    <w:p w:rsidR="0073271D" w:rsidRPr="00FE557D" w:rsidRDefault="0073271D" w:rsidP="0073271D">
      <w:pPr>
        <w:spacing w:line="560" w:lineRule="exact"/>
        <w:ind w:firstLineChars="200" w:firstLine="480"/>
        <w:rPr>
          <w:sz w:val="24"/>
        </w:rPr>
      </w:pPr>
      <w:bookmarkStart w:id="48" w:name="_Toc513029230"/>
      <w:bookmarkStart w:id="49" w:name="_Toc16938546"/>
      <w:bookmarkStart w:id="50" w:name="_Toc20823302"/>
      <w:r w:rsidRPr="00FE557D">
        <w:rPr>
          <w:rFonts w:hint="eastAsia"/>
          <w:sz w:val="24"/>
        </w:rPr>
        <w:t>1</w:t>
      </w:r>
      <w:r w:rsidRPr="00FE557D">
        <w:rPr>
          <w:rFonts w:hint="eastAsia"/>
          <w:sz w:val="24"/>
        </w:rPr>
        <w:t>、</w:t>
      </w:r>
      <w:bookmarkEnd w:id="48"/>
      <w:bookmarkEnd w:id="49"/>
      <w:bookmarkEnd w:id="50"/>
      <w:r w:rsidRPr="00FE557D">
        <w:rPr>
          <w:rFonts w:hint="eastAsia"/>
          <w:sz w:val="24"/>
        </w:rPr>
        <w:t>谈判仪式</w:t>
      </w:r>
    </w:p>
    <w:p w:rsidR="0073271D" w:rsidRPr="00FE557D" w:rsidRDefault="0073271D" w:rsidP="0073271D">
      <w:pPr>
        <w:spacing w:line="560" w:lineRule="exact"/>
        <w:ind w:firstLineChars="200" w:firstLine="480"/>
        <w:rPr>
          <w:sz w:val="24"/>
        </w:rPr>
      </w:pPr>
      <w:r w:rsidRPr="00FE557D">
        <w:rPr>
          <w:rFonts w:hint="eastAsia"/>
          <w:sz w:val="24"/>
        </w:rPr>
        <w:t>1.1</w:t>
      </w:r>
      <w:r w:rsidRPr="00FE557D">
        <w:rPr>
          <w:rFonts w:hint="eastAsia"/>
          <w:sz w:val="24"/>
        </w:rPr>
        <w:t>集</w:t>
      </w:r>
      <w:proofErr w:type="gramStart"/>
      <w:r w:rsidRPr="00FE557D">
        <w:rPr>
          <w:rFonts w:hint="eastAsia"/>
          <w:sz w:val="24"/>
        </w:rPr>
        <w:t>采机构</w:t>
      </w:r>
      <w:proofErr w:type="gramEnd"/>
      <w:r w:rsidRPr="00FE557D">
        <w:rPr>
          <w:rFonts w:hint="eastAsia"/>
          <w:sz w:val="24"/>
        </w:rPr>
        <w:t>将在采购公告中规定的时间和地点组织谈判开始仪式，仪式由集</w:t>
      </w:r>
      <w:proofErr w:type="gramStart"/>
      <w:r w:rsidRPr="00FE557D">
        <w:rPr>
          <w:rFonts w:hint="eastAsia"/>
          <w:sz w:val="24"/>
        </w:rPr>
        <w:t>采机构</w:t>
      </w:r>
      <w:proofErr w:type="gramEnd"/>
      <w:r w:rsidRPr="00FE557D">
        <w:rPr>
          <w:rFonts w:hint="eastAsia"/>
          <w:sz w:val="24"/>
        </w:rPr>
        <w:t>主持，供应商应委派携带有效证件的代表准时参加，参加仪式的代表需签名报到以证明其出席。</w:t>
      </w:r>
    </w:p>
    <w:p w:rsidR="0073271D" w:rsidRPr="00FE557D" w:rsidRDefault="0073271D" w:rsidP="0073271D">
      <w:pPr>
        <w:spacing w:line="560" w:lineRule="exact"/>
        <w:ind w:firstLineChars="200" w:firstLine="480"/>
        <w:rPr>
          <w:sz w:val="24"/>
        </w:rPr>
      </w:pPr>
      <w:bookmarkStart w:id="51" w:name="_Toc513029231"/>
      <w:bookmarkStart w:id="52" w:name="_Toc16938547"/>
      <w:bookmarkStart w:id="53" w:name="_Toc20823303"/>
      <w:r w:rsidRPr="00FE557D">
        <w:rPr>
          <w:rFonts w:hint="eastAsia"/>
          <w:sz w:val="24"/>
        </w:rPr>
        <w:t>2</w:t>
      </w:r>
      <w:r w:rsidRPr="00FE557D">
        <w:rPr>
          <w:rFonts w:hint="eastAsia"/>
          <w:sz w:val="24"/>
        </w:rPr>
        <w:t>、谈判小组</w:t>
      </w:r>
    </w:p>
    <w:p w:rsidR="0073271D" w:rsidRPr="00FE557D" w:rsidRDefault="0073271D" w:rsidP="0073271D">
      <w:pPr>
        <w:spacing w:line="560" w:lineRule="exact"/>
        <w:ind w:firstLineChars="200" w:firstLine="480"/>
        <w:rPr>
          <w:sz w:val="24"/>
        </w:rPr>
      </w:pPr>
      <w:r w:rsidRPr="00FE557D">
        <w:rPr>
          <w:rFonts w:hint="eastAsia"/>
          <w:sz w:val="24"/>
        </w:rPr>
        <w:t xml:space="preserve">2.1 </w:t>
      </w:r>
      <w:r w:rsidRPr="00FE557D">
        <w:rPr>
          <w:rFonts w:hint="eastAsia"/>
          <w:sz w:val="24"/>
        </w:rPr>
        <w:t>谈判开始仪式结束后，集</w:t>
      </w:r>
      <w:proofErr w:type="gramStart"/>
      <w:r w:rsidRPr="00FE557D">
        <w:rPr>
          <w:rFonts w:hint="eastAsia"/>
          <w:sz w:val="24"/>
        </w:rPr>
        <w:t>采机构</w:t>
      </w:r>
      <w:proofErr w:type="gramEnd"/>
      <w:r w:rsidRPr="00FE557D">
        <w:rPr>
          <w:rFonts w:hint="eastAsia"/>
          <w:sz w:val="24"/>
        </w:rPr>
        <w:t>将立即组织谈判小组进行评审、谈判。</w:t>
      </w:r>
    </w:p>
    <w:p w:rsidR="0073271D" w:rsidRPr="00FE557D" w:rsidRDefault="0073271D" w:rsidP="0073271D">
      <w:pPr>
        <w:spacing w:line="560" w:lineRule="exact"/>
        <w:ind w:firstLineChars="200" w:firstLine="480"/>
        <w:rPr>
          <w:sz w:val="24"/>
        </w:rPr>
      </w:pPr>
      <w:r w:rsidRPr="00FE557D">
        <w:rPr>
          <w:rFonts w:hint="eastAsia"/>
          <w:sz w:val="24"/>
        </w:rPr>
        <w:t xml:space="preserve">2.2 </w:t>
      </w:r>
      <w:r w:rsidRPr="00FE557D">
        <w:rPr>
          <w:rFonts w:hint="eastAsia"/>
          <w:sz w:val="24"/>
        </w:rPr>
        <w:t>谈判小组由政府采购评审专家、采购人代表组成，</w:t>
      </w:r>
      <w:proofErr w:type="gramStart"/>
      <w:r w:rsidRPr="00FE557D">
        <w:rPr>
          <w:rFonts w:hint="eastAsia"/>
          <w:sz w:val="24"/>
        </w:rPr>
        <w:t>且人员</w:t>
      </w:r>
      <w:proofErr w:type="gramEnd"/>
      <w:r w:rsidRPr="00FE557D">
        <w:rPr>
          <w:rFonts w:hint="eastAsia"/>
          <w:sz w:val="24"/>
        </w:rPr>
        <w:t>构成符合政府采购有关规定。</w:t>
      </w:r>
    </w:p>
    <w:p w:rsidR="0073271D" w:rsidRPr="00FE557D" w:rsidRDefault="0073271D" w:rsidP="0073271D">
      <w:pPr>
        <w:spacing w:line="560" w:lineRule="exact"/>
        <w:ind w:firstLineChars="200" w:firstLine="480"/>
        <w:rPr>
          <w:sz w:val="24"/>
        </w:rPr>
      </w:pPr>
      <w:r w:rsidRPr="00FE557D">
        <w:rPr>
          <w:rFonts w:hint="eastAsia"/>
          <w:sz w:val="24"/>
        </w:rPr>
        <w:t>2.3</w:t>
      </w:r>
      <w:r w:rsidRPr="00FE557D">
        <w:rPr>
          <w:rFonts w:hint="eastAsia"/>
          <w:sz w:val="24"/>
        </w:rPr>
        <w:t>谈判小组应以科学、公正的态度参加评审、谈判工作并推荐成交候选人。评审专家在评审过程中不受任何干扰，独立、负责地提出评审意见，并对自己的评审意见承担责任。</w:t>
      </w:r>
    </w:p>
    <w:p w:rsidR="0073271D" w:rsidRPr="00FE557D" w:rsidRDefault="0073271D" w:rsidP="0073271D">
      <w:pPr>
        <w:spacing w:line="560" w:lineRule="exact"/>
        <w:ind w:firstLineChars="150" w:firstLine="360"/>
        <w:rPr>
          <w:sz w:val="24"/>
        </w:rPr>
      </w:pPr>
      <w:r w:rsidRPr="00FE557D">
        <w:rPr>
          <w:rFonts w:hint="eastAsia"/>
          <w:sz w:val="24"/>
        </w:rPr>
        <w:t xml:space="preserve"> 2.4</w:t>
      </w:r>
      <w:r w:rsidRPr="00FE557D">
        <w:rPr>
          <w:rFonts w:hint="eastAsia"/>
          <w:sz w:val="24"/>
        </w:rPr>
        <w:t>谈判小组将对供应商的商业、技术秘密予以保密。</w:t>
      </w:r>
    </w:p>
    <w:p w:rsidR="0073271D" w:rsidRPr="00FE557D" w:rsidRDefault="0073271D" w:rsidP="0073271D">
      <w:pPr>
        <w:spacing w:line="560" w:lineRule="exact"/>
        <w:ind w:firstLineChars="200" w:firstLine="480"/>
        <w:rPr>
          <w:sz w:val="24"/>
        </w:rPr>
      </w:pPr>
      <w:r w:rsidRPr="00FE557D">
        <w:rPr>
          <w:rFonts w:hint="eastAsia"/>
          <w:sz w:val="24"/>
        </w:rPr>
        <w:t>3</w:t>
      </w:r>
      <w:r w:rsidRPr="00FE557D">
        <w:rPr>
          <w:rFonts w:hint="eastAsia"/>
          <w:sz w:val="24"/>
        </w:rPr>
        <w:t>、评审过程的保密</w:t>
      </w:r>
      <w:bookmarkEnd w:id="51"/>
      <w:bookmarkEnd w:id="52"/>
      <w:bookmarkEnd w:id="53"/>
      <w:r w:rsidRPr="00FE557D">
        <w:rPr>
          <w:rFonts w:hint="eastAsia"/>
          <w:sz w:val="24"/>
        </w:rPr>
        <w:t>与公正</w:t>
      </w:r>
    </w:p>
    <w:p w:rsidR="0073271D" w:rsidRPr="00FE557D" w:rsidRDefault="0073271D" w:rsidP="0073271D">
      <w:pPr>
        <w:spacing w:line="560" w:lineRule="exact"/>
        <w:ind w:firstLineChars="200" w:firstLine="480"/>
        <w:rPr>
          <w:sz w:val="24"/>
        </w:rPr>
      </w:pPr>
      <w:r w:rsidRPr="00FE557D">
        <w:rPr>
          <w:rFonts w:hint="eastAsia"/>
          <w:sz w:val="24"/>
        </w:rPr>
        <w:t>3.1</w:t>
      </w:r>
      <w:r w:rsidRPr="00FE557D">
        <w:rPr>
          <w:rFonts w:hint="eastAsia"/>
          <w:sz w:val="24"/>
        </w:rPr>
        <w:t>谈判开始仪式结束后，直至签订合同之日止，凡是与审查、澄清、评价和比较谈判响应文件的有关资料以及推荐建议等，均不得向供应商或与评审无关的其他人员透露。</w:t>
      </w:r>
    </w:p>
    <w:p w:rsidR="0073271D" w:rsidRPr="00FE557D" w:rsidRDefault="0073271D" w:rsidP="0073271D">
      <w:pPr>
        <w:spacing w:line="560" w:lineRule="exact"/>
        <w:ind w:firstLineChars="200" w:firstLine="480"/>
        <w:rPr>
          <w:sz w:val="24"/>
        </w:rPr>
      </w:pPr>
      <w:r w:rsidRPr="00FE557D">
        <w:rPr>
          <w:rFonts w:hint="eastAsia"/>
          <w:sz w:val="24"/>
        </w:rPr>
        <w:t>3.2</w:t>
      </w:r>
      <w:r w:rsidRPr="00FE557D">
        <w:rPr>
          <w:rFonts w:hint="eastAsia"/>
          <w:sz w:val="24"/>
        </w:rPr>
        <w:t>在评审过程中，如果供应商试图向集</w:t>
      </w:r>
      <w:proofErr w:type="gramStart"/>
      <w:r w:rsidRPr="00FE557D">
        <w:rPr>
          <w:rFonts w:hint="eastAsia"/>
          <w:sz w:val="24"/>
        </w:rPr>
        <w:t>采机构</w:t>
      </w:r>
      <w:proofErr w:type="gramEnd"/>
      <w:r w:rsidRPr="00FE557D">
        <w:rPr>
          <w:rFonts w:hint="eastAsia"/>
          <w:sz w:val="24"/>
        </w:rPr>
        <w:t>和参与评审的人员施加任何影响，有可能对其响应文件按无效处理。</w:t>
      </w:r>
    </w:p>
    <w:p w:rsidR="0073271D" w:rsidRPr="00FE557D" w:rsidRDefault="0073271D" w:rsidP="0073271D">
      <w:pPr>
        <w:spacing w:line="560" w:lineRule="exact"/>
        <w:ind w:firstLineChars="200" w:firstLine="480"/>
        <w:rPr>
          <w:sz w:val="24"/>
        </w:rPr>
      </w:pPr>
      <w:bookmarkStart w:id="54" w:name="_Toc513029232"/>
      <w:bookmarkStart w:id="55" w:name="_Toc16938548"/>
      <w:bookmarkStart w:id="56" w:name="_Toc20823304"/>
      <w:r w:rsidRPr="00FE557D">
        <w:rPr>
          <w:rFonts w:hint="eastAsia"/>
          <w:sz w:val="24"/>
        </w:rPr>
        <w:t>4</w:t>
      </w:r>
      <w:r w:rsidRPr="00FE557D">
        <w:rPr>
          <w:rFonts w:hint="eastAsia"/>
          <w:sz w:val="24"/>
        </w:rPr>
        <w:t>、评审过程的澄清</w:t>
      </w:r>
      <w:bookmarkEnd w:id="54"/>
      <w:bookmarkEnd w:id="55"/>
      <w:bookmarkEnd w:id="56"/>
      <w:r w:rsidRPr="00FE557D">
        <w:rPr>
          <w:rFonts w:hint="eastAsia"/>
          <w:sz w:val="24"/>
        </w:rPr>
        <w:t>、说明和更正</w:t>
      </w:r>
    </w:p>
    <w:p w:rsidR="0073271D" w:rsidRPr="00FE557D" w:rsidRDefault="0073271D" w:rsidP="0051213F">
      <w:pPr>
        <w:tabs>
          <w:tab w:val="left" w:pos="900"/>
        </w:tabs>
        <w:spacing w:afterLines="50" w:after="156" w:line="560" w:lineRule="exact"/>
        <w:ind w:firstLineChars="199" w:firstLine="478"/>
        <w:rPr>
          <w:rFonts w:ascii="宋体" w:hAnsi="宋体"/>
          <w:sz w:val="24"/>
        </w:rPr>
      </w:pPr>
      <w:bookmarkStart w:id="57" w:name="_Toc513029233"/>
      <w:bookmarkStart w:id="58" w:name="_Toc16938549"/>
      <w:bookmarkStart w:id="59" w:name="_Toc20823305"/>
      <w:r w:rsidRPr="00FE557D">
        <w:rPr>
          <w:rFonts w:ascii="宋体" w:hAnsi="宋体" w:hint="eastAsia"/>
          <w:sz w:val="24"/>
        </w:rPr>
        <w:t>4.</w:t>
      </w:r>
      <w:r w:rsidRPr="00FE557D">
        <w:rPr>
          <w:rFonts w:ascii="宋体" w:hAnsi="宋体"/>
          <w:sz w:val="24"/>
        </w:rPr>
        <w:t>1</w:t>
      </w:r>
      <w:r w:rsidRPr="00FE557D">
        <w:rPr>
          <w:rFonts w:ascii="宋体" w:hAnsi="宋体" w:hint="eastAsia"/>
          <w:sz w:val="24"/>
        </w:rPr>
        <w:t>谈判小组在对响应文件的有效性、完整性和响应程度进行审查时，可以要求供应商对响应文件中含义不明确、同类问题表述不一致或者有明显文字和计算错误的内容等</w:t>
      </w:r>
      <w:proofErr w:type="gramStart"/>
      <w:r w:rsidRPr="00FE557D">
        <w:rPr>
          <w:rFonts w:ascii="宋体" w:hAnsi="宋体" w:hint="eastAsia"/>
          <w:sz w:val="24"/>
        </w:rPr>
        <w:t>作出</w:t>
      </w:r>
      <w:proofErr w:type="gramEnd"/>
      <w:r w:rsidRPr="00FE557D">
        <w:rPr>
          <w:rFonts w:ascii="宋体" w:hAnsi="宋体" w:hint="eastAsia"/>
          <w:sz w:val="24"/>
        </w:rPr>
        <w:t>必要的澄清、说明或者更正。供应商的澄清、说明或者更正不得超出响应文件的范围或者改变响应文件的实质性内容。</w:t>
      </w:r>
    </w:p>
    <w:p w:rsidR="0073271D" w:rsidRPr="00FE557D" w:rsidRDefault="0073271D" w:rsidP="0051213F">
      <w:pPr>
        <w:tabs>
          <w:tab w:val="left" w:pos="900"/>
        </w:tabs>
        <w:spacing w:afterLines="50" w:after="156" w:line="560" w:lineRule="exact"/>
        <w:ind w:firstLineChars="200" w:firstLine="480"/>
        <w:rPr>
          <w:rFonts w:ascii="宋体" w:hAnsi="宋体"/>
          <w:sz w:val="24"/>
        </w:rPr>
      </w:pPr>
      <w:r w:rsidRPr="00FE557D">
        <w:rPr>
          <w:rFonts w:ascii="宋体" w:hAnsi="宋体" w:hint="eastAsia"/>
          <w:sz w:val="24"/>
        </w:rPr>
        <w:lastRenderedPageBreak/>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73271D" w:rsidRPr="00FE557D" w:rsidRDefault="0073271D" w:rsidP="0051213F">
      <w:pPr>
        <w:tabs>
          <w:tab w:val="left" w:pos="900"/>
        </w:tabs>
        <w:spacing w:afterLines="50" w:after="156" w:line="560" w:lineRule="exact"/>
        <w:ind w:firstLineChars="199" w:firstLine="478"/>
        <w:rPr>
          <w:rFonts w:ascii="宋体" w:hAnsi="宋体"/>
          <w:sz w:val="24"/>
        </w:rPr>
      </w:pPr>
      <w:r w:rsidRPr="00FE557D">
        <w:rPr>
          <w:rFonts w:ascii="宋体" w:hAnsi="宋体" w:hint="eastAsia"/>
          <w:sz w:val="24"/>
        </w:rPr>
        <w:t>4.3 接到谈判小组澄清要求的供应商如未按规定做出澄清，其风险由供应商自行承担。</w:t>
      </w:r>
    </w:p>
    <w:p w:rsidR="0073271D" w:rsidRPr="00FE557D" w:rsidRDefault="0073271D" w:rsidP="0073271D">
      <w:pPr>
        <w:spacing w:line="560" w:lineRule="exact"/>
        <w:ind w:firstLineChars="200" w:firstLine="480"/>
        <w:rPr>
          <w:sz w:val="24"/>
        </w:rPr>
      </w:pPr>
      <w:r w:rsidRPr="00FE557D">
        <w:rPr>
          <w:rFonts w:hint="eastAsia"/>
          <w:sz w:val="24"/>
        </w:rPr>
        <w:t>5</w:t>
      </w:r>
      <w:r w:rsidRPr="00FE557D">
        <w:rPr>
          <w:rFonts w:hint="eastAsia"/>
          <w:sz w:val="24"/>
        </w:rPr>
        <w:t>、对响应文件的初审</w:t>
      </w:r>
      <w:bookmarkEnd w:id="57"/>
      <w:bookmarkEnd w:id="58"/>
      <w:bookmarkEnd w:id="59"/>
    </w:p>
    <w:p w:rsidR="0073271D" w:rsidRPr="00FE557D" w:rsidRDefault="0073271D" w:rsidP="0073271D">
      <w:pPr>
        <w:spacing w:line="560" w:lineRule="exact"/>
        <w:ind w:firstLineChars="200" w:firstLine="480"/>
        <w:rPr>
          <w:sz w:val="24"/>
        </w:rPr>
      </w:pPr>
      <w:r w:rsidRPr="00FE557D">
        <w:rPr>
          <w:rFonts w:hint="eastAsia"/>
          <w:sz w:val="24"/>
        </w:rPr>
        <w:t>5.1</w:t>
      </w:r>
      <w:r w:rsidRPr="00FE557D">
        <w:rPr>
          <w:rFonts w:hint="eastAsia"/>
          <w:sz w:val="24"/>
        </w:rPr>
        <w:t>响应文件初审分为资格性检查和符合性检查。</w:t>
      </w:r>
    </w:p>
    <w:p w:rsidR="0073271D" w:rsidRPr="00FE557D" w:rsidRDefault="0073271D" w:rsidP="0073271D">
      <w:pPr>
        <w:spacing w:line="560" w:lineRule="exact"/>
        <w:ind w:firstLineChars="200" w:firstLine="480"/>
        <w:rPr>
          <w:sz w:val="24"/>
        </w:rPr>
      </w:pPr>
      <w:r w:rsidRPr="00FE557D">
        <w:rPr>
          <w:rFonts w:hint="eastAsia"/>
          <w:sz w:val="24"/>
        </w:rPr>
        <w:t>资格性检查：依据法律法规和采购文件的规定，对响应文件中的资格证明文件、谈判保证金等进行审查，以确定供应商是否具备参加谈判的资格。</w:t>
      </w:r>
    </w:p>
    <w:p w:rsidR="0073271D" w:rsidRPr="00FE557D" w:rsidRDefault="0073271D" w:rsidP="0073271D">
      <w:pPr>
        <w:spacing w:line="560" w:lineRule="exact"/>
        <w:ind w:firstLineChars="200" w:firstLine="480"/>
        <w:rPr>
          <w:sz w:val="24"/>
        </w:rPr>
      </w:pPr>
      <w:r w:rsidRPr="00FE557D">
        <w:rPr>
          <w:rFonts w:hint="eastAsia"/>
          <w:sz w:val="24"/>
        </w:rPr>
        <w:t>符合性检查：依据采购文件的规定，从响应文件的有效性、完整性和对采购文件的响应程度进行审查，以确定是否对采购文件的实质性要求</w:t>
      </w:r>
      <w:proofErr w:type="gramStart"/>
      <w:r w:rsidRPr="00FE557D">
        <w:rPr>
          <w:rFonts w:hint="eastAsia"/>
          <w:sz w:val="24"/>
        </w:rPr>
        <w:t>作出</w:t>
      </w:r>
      <w:proofErr w:type="gramEnd"/>
      <w:r w:rsidRPr="00FE557D">
        <w:rPr>
          <w:rFonts w:hint="eastAsia"/>
          <w:sz w:val="24"/>
        </w:rPr>
        <w:t>响应。</w:t>
      </w:r>
    </w:p>
    <w:p w:rsidR="0073271D" w:rsidRPr="00FE557D" w:rsidRDefault="0073271D" w:rsidP="0073271D">
      <w:pPr>
        <w:spacing w:line="560" w:lineRule="exact"/>
        <w:ind w:firstLineChars="200" w:firstLine="480"/>
        <w:rPr>
          <w:sz w:val="24"/>
        </w:rPr>
      </w:pPr>
      <w:r w:rsidRPr="00FE557D">
        <w:rPr>
          <w:rFonts w:hint="eastAsia"/>
          <w:sz w:val="24"/>
        </w:rPr>
        <w:t>5.2</w:t>
      </w:r>
      <w:r w:rsidRPr="00FE557D">
        <w:rPr>
          <w:rFonts w:hint="eastAsia"/>
          <w:sz w:val="24"/>
        </w:rPr>
        <w:t>在正式谈判之前，谈判小组将首先审查每份谈判响应文件是否实质性响应了采购文件的要求。实质性响应的谈判响应文件应该是与采购文件要求的全部条款、条件和规格相符，没有重大偏离或保留。</w:t>
      </w:r>
    </w:p>
    <w:p w:rsidR="0073271D" w:rsidRPr="00FE557D" w:rsidRDefault="0073271D" w:rsidP="0073271D">
      <w:pPr>
        <w:spacing w:line="560" w:lineRule="exact"/>
        <w:ind w:firstLineChars="200" w:firstLine="480"/>
        <w:rPr>
          <w:sz w:val="24"/>
        </w:rPr>
      </w:pPr>
      <w:r w:rsidRPr="00FE557D">
        <w:rPr>
          <w:rFonts w:hint="eastAsia"/>
          <w:sz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w:t>
      </w:r>
      <w:proofErr w:type="gramStart"/>
      <w:r w:rsidRPr="00FE557D">
        <w:rPr>
          <w:rFonts w:hint="eastAsia"/>
          <w:sz w:val="24"/>
        </w:rPr>
        <w:t>作出</w:t>
      </w:r>
      <w:proofErr w:type="gramEnd"/>
      <w:r w:rsidRPr="00FE557D">
        <w:rPr>
          <w:rFonts w:hint="eastAsia"/>
          <w:sz w:val="24"/>
        </w:rPr>
        <w:t>结论。谈判小组决定响应文件的</w:t>
      </w:r>
      <w:proofErr w:type="gramStart"/>
      <w:r w:rsidRPr="00FE557D">
        <w:rPr>
          <w:rFonts w:hint="eastAsia"/>
          <w:sz w:val="24"/>
        </w:rPr>
        <w:t>响应性只根据</w:t>
      </w:r>
      <w:proofErr w:type="gramEnd"/>
      <w:r w:rsidRPr="00FE557D">
        <w:rPr>
          <w:rFonts w:hint="eastAsia"/>
          <w:sz w:val="24"/>
        </w:rPr>
        <w:t>谈判响应文件本身的内容，而不寻求外部的证据。</w:t>
      </w:r>
    </w:p>
    <w:p w:rsidR="0073271D" w:rsidRPr="00FE557D" w:rsidRDefault="0073271D" w:rsidP="0073271D">
      <w:pPr>
        <w:spacing w:line="560" w:lineRule="exact"/>
        <w:ind w:firstLineChars="200" w:firstLine="480"/>
        <w:rPr>
          <w:sz w:val="24"/>
        </w:rPr>
      </w:pPr>
      <w:r w:rsidRPr="00FE557D">
        <w:rPr>
          <w:rFonts w:hint="eastAsia"/>
          <w:sz w:val="24"/>
        </w:rPr>
        <w:t>5.3</w:t>
      </w:r>
      <w:r w:rsidRPr="00FE557D">
        <w:rPr>
          <w:rFonts w:hint="eastAsia"/>
          <w:sz w:val="24"/>
        </w:rPr>
        <w:t>被认定为未实质性和符合性响应谈判文件的响应文件的情形</w:t>
      </w:r>
    </w:p>
    <w:p w:rsidR="0073271D" w:rsidRPr="00FE557D" w:rsidRDefault="0073271D" w:rsidP="0073271D">
      <w:pPr>
        <w:spacing w:line="560" w:lineRule="exact"/>
        <w:ind w:firstLineChars="200" w:firstLine="480"/>
        <w:rPr>
          <w:sz w:val="24"/>
        </w:rPr>
      </w:pPr>
      <w:r w:rsidRPr="00FE557D">
        <w:rPr>
          <w:rFonts w:hint="eastAsia"/>
          <w:sz w:val="24"/>
        </w:rPr>
        <w:t>（</w:t>
      </w:r>
      <w:r w:rsidRPr="00FE557D">
        <w:rPr>
          <w:rFonts w:hint="eastAsia"/>
          <w:sz w:val="24"/>
        </w:rPr>
        <w:t>1</w:t>
      </w:r>
      <w:r w:rsidRPr="00FE557D">
        <w:rPr>
          <w:rFonts w:hint="eastAsia"/>
          <w:sz w:val="24"/>
        </w:rPr>
        <w:t>）未按要求交纳谈判保证金的；</w:t>
      </w:r>
    </w:p>
    <w:p w:rsidR="0073271D" w:rsidRPr="00FE557D" w:rsidRDefault="0073271D" w:rsidP="0073271D">
      <w:pPr>
        <w:spacing w:line="560" w:lineRule="exact"/>
        <w:ind w:firstLineChars="200" w:firstLine="480"/>
        <w:rPr>
          <w:sz w:val="24"/>
        </w:rPr>
      </w:pPr>
      <w:r w:rsidRPr="00FE557D">
        <w:rPr>
          <w:rFonts w:hint="eastAsia"/>
          <w:sz w:val="24"/>
        </w:rPr>
        <w:t>（</w:t>
      </w:r>
      <w:r w:rsidRPr="00FE557D">
        <w:rPr>
          <w:rFonts w:hint="eastAsia"/>
          <w:sz w:val="24"/>
        </w:rPr>
        <w:t>2</w:t>
      </w:r>
      <w:r w:rsidRPr="00FE557D">
        <w:rPr>
          <w:rFonts w:hint="eastAsia"/>
          <w:sz w:val="24"/>
        </w:rPr>
        <w:t>）未按照采购文件规定要求密封、签署、盖章的；</w:t>
      </w:r>
    </w:p>
    <w:p w:rsidR="0073271D" w:rsidRPr="00FE557D" w:rsidRDefault="0073271D" w:rsidP="0073271D">
      <w:pPr>
        <w:spacing w:line="560" w:lineRule="exact"/>
        <w:ind w:firstLineChars="200" w:firstLine="480"/>
        <w:rPr>
          <w:sz w:val="24"/>
        </w:rPr>
      </w:pPr>
      <w:r w:rsidRPr="00FE557D">
        <w:rPr>
          <w:rFonts w:hint="eastAsia"/>
          <w:sz w:val="24"/>
        </w:rPr>
        <w:lastRenderedPageBreak/>
        <w:t>（</w:t>
      </w:r>
      <w:r w:rsidRPr="00FE557D">
        <w:rPr>
          <w:rFonts w:hint="eastAsia"/>
          <w:sz w:val="24"/>
        </w:rPr>
        <w:t>3</w:t>
      </w:r>
      <w:r w:rsidRPr="00FE557D">
        <w:rPr>
          <w:rFonts w:hint="eastAsia"/>
          <w:sz w:val="24"/>
        </w:rPr>
        <w:t>）供应商在报价时采用选择性报价；</w:t>
      </w:r>
    </w:p>
    <w:p w:rsidR="0073271D" w:rsidRPr="00FE557D" w:rsidRDefault="0073271D" w:rsidP="0073271D">
      <w:pPr>
        <w:spacing w:line="560" w:lineRule="exact"/>
        <w:ind w:firstLineChars="200" w:firstLine="480"/>
        <w:rPr>
          <w:sz w:val="24"/>
        </w:rPr>
      </w:pPr>
      <w:r w:rsidRPr="00FE557D">
        <w:rPr>
          <w:rFonts w:hint="eastAsia"/>
          <w:sz w:val="24"/>
        </w:rPr>
        <w:t>（</w:t>
      </w:r>
      <w:r w:rsidRPr="00FE557D">
        <w:rPr>
          <w:rFonts w:hint="eastAsia"/>
          <w:sz w:val="24"/>
        </w:rPr>
        <w:t>4</w:t>
      </w:r>
      <w:r w:rsidRPr="00FE557D">
        <w:rPr>
          <w:rFonts w:hint="eastAsia"/>
          <w:sz w:val="24"/>
        </w:rPr>
        <w:t>）供应商不符合采购文件中规定的合格谈判供应商资格要求的；</w:t>
      </w:r>
    </w:p>
    <w:p w:rsidR="0073271D" w:rsidRPr="00FE557D" w:rsidRDefault="0073271D" w:rsidP="0073271D">
      <w:pPr>
        <w:spacing w:line="560" w:lineRule="exact"/>
        <w:ind w:firstLineChars="200" w:firstLine="480"/>
        <w:rPr>
          <w:sz w:val="24"/>
        </w:rPr>
      </w:pPr>
      <w:r w:rsidRPr="00FE557D">
        <w:rPr>
          <w:rFonts w:hint="eastAsia"/>
          <w:sz w:val="24"/>
        </w:rPr>
        <w:t>（</w:t>
      </w:r>
      <w:r w:rsidRPr="00FE557D">
        <w:rPr>
          <w:rFonts w:hint="eastAsia"/>
          <w:sz w:val="24"/>
        </w:rPr>
        <w:t>5</w:t>
      </w:r>
      <w:r w:rsidRPr="00FE557D">
        <w:rPr>
          <w:rFonts w:hint="eastAsia"/>
          <w:sz w:val="24"/>
        </w:rPr>
        <w:t>）不符合法律、法规和采购文件中规定的其他实质性要求的（本采购文件中</w:t>
      </w:r>
      <w:r w:rsidRPr="00FE557D">
        <w:rPr>
          <w:rFonts w:ascii="宋体" w:hAnsi="宋体" w:hint="eastAsia"/>
          <w:sz w:val="24"/>
        </w:rPr>
        <w:t>标注★</w:t>
      </w:r>
      <w:r w:rsidRPr="00FE557D">
        <w:rPr>
          <w:rFonts w:hint="eastAsia"/>
          <w:sz w:val="24"/>
        </w:rPr>
        <w:t>部分为实质性要求和条件）；</w:t>
      </w:r>
    </w:p>
    <w:p w:rsidR="0073271D" w:rsidRPr="00FE557D" w:rsidRDefault="0073271D" w:rsidP="0073271D">
      <w:pPr>
        <w:spacing w:line="560" w:lineRule="exact"/>
        <w:ind w:firstLineChars="200" w:firstLine="480"/>
        <w:rPr>
          <w:sz w:val="24"/>
        </w:rPr>
      </w:pPr>
      <w:r w:rsidRPr="00FE557D">
        <w:rPr>
          <w:rFonts w:hint="eastAsia"/>
          <w:sz w:val="24"/>
        </w:rPr>
        <w:t>（</w:t>
      </w:r>
      <w:r w:rsidRPr="00FE557D">
        <w:rPr>
          <w:rFonts w:hint="eastAsia"/>
          <w:sz w:val="24"/>
        </w:rPr>
        <w:t>6</w:t>
      </w:r>
      <w:r w:rsidRPr="00FE557D">
        <w:rPr>
          <w:rFonts w:hint="eastAsia"/>
          <w:sz w:val="24"/>
        </w:rPr>
        <w:t>）其他法律、法规及本采购文件规定的属未实质性响应的响应文件的情形。</w:t>
      </w:r>
    </w:p>
    <w:p w:rsidR="0073271D" w:rsidRPr="00FE557D" w:rsidRDefault="0073271D" w:rsidP="0073271D">
      <w:pPr>
        <w:spacing w:line="560" w:lineRule="exact"/>
        <w:ind w:firstLineChars="200" w:firstLine="480"/>
        <w:rPr>
          <w:sz w:val="24"/>
        </w:rPr>
      </w:pPr>
      <w:r w:rsidRPr="00FE557D">
        <w:rPr>
          <w:rFonts w:hint="eastAsia"/>
          <w:sz w:val="24"/>
        </w:rPr>
        <w:t>5.4</w:t>
      </w:r>
      <w:r w:rsidRPr="00FE557D">
        <w:rPr>
          <w:rFonts w:hint="eastAsia"/>
          <w:sz w:val="24"/>
        </w:rPr>
        <w:t>未实质性响应谈判文件的响应文件按无效响应处理，谈判小组将予以拒绝，供应商不得通过修改或撤销不合要求的偏离或保留而使其谈判响应文件成为实质性响应的文件。</w:t>
      </w:r>
    </w:p>
    <w:p w:rsidR="0073271D" w:rsidRPr="00FE557D" w:rsidRDefault="0073271D" w:rsidP="0073271D">
      <w:pPr>
        <w:spacing w:line="560" w:lineRule="exact"/>
        <w:ind w:firstLineChars="200" w:firstLine="480"/>
        <w:rPr>
          <w:b/>
          <w:sz w:val="24"/>
        </w:rPr>
      </w:pPr>
      <w:r w:rsidRPr="00FE557D">
        <w:rPr>
          <w:rFonts w:hint="eastAsia"/>
          <w:sz w:val="24"/>
        </w:rPr>
        <w:t>5.5</w:t>
      </w:r>
      <w:r w:rsidRPr="00FE557D">
        <w:rPr>
          <w:rFonts w:hint="eastAsia"/>
          <w:sz w:val="24"/>
        </w:rPr>
        <w:t>同一项目（项目未分包）或同一分包（项目有不同分包），如出现</w:t>
      </w:r>
      <w:r w:rsidRPr="00FE557D">
        <w:rPr>
          <w:sz w:val="24"/>
        </w:rPr>
        <w:t>同一品牌同一型号</w:t>
      </w:r>
      <w:r w:rsidRPr="00FE557D">
        <w:rPr>
          <w:rFonts w:hint="eastAsia"/>
          <w:sz w:val="24"/>
        </w:rPr>
        <w:t>的</w:t>
      </w:r>
      <w:r w:rsidRPr="00FE557D">
        <w:rPr>
          <w:sz w:val="24"/>
        </w:rPr>
        <w:t>产品</w:t>
      </w:r>
      <w:r w:rsidRPr="00FE557D">
        <w:rPr>
          <w:rFonts w:hint="eastAsia"/>
          <w:sz w:val="24"/>
        </w:rPr>
        <w:t>有多个供应商参加谈判时，谈判中在其他条件合格的前提下，选取报价最低的供应商参加谈判报价，其他供应商作为无效谈判响应处理。</w:t>
      </w:r>
    </w:p>
    <w:p w:rsidR="0073271D" w:rsidRPr="00FE557D" w:rsidRDefault="0073271D" w:rsidP="0073271D">
      <w:pPr>
        <w:spacing w:line="560" w:lineRule="exact"/>
        <w:ind w:firstLineChars="200" w:firstLine="480"/>
        <w:rPr>
          <w:sz w:val="24"/>
        </w:rPr>
      </w:pPr>
      <w:bookmarkStart w:id="60" w:name="_Toc513029234"/>
      <w:bookmarkStart w:id="61" w:name="_Toc16938550"/>
      <w:bookmarkStart w:id="62" w:name="_Toc20823306"/>
      <w:r w:rsidRPr="00FE557D">
        <w:rPr>
          <w:rFonts w:hint="eastAsia"/>
          <w:sz w:val="24"/>
        </w:rPr>
        <w:t>6</w:t>
      </w:r>
      <w:r w:rsidRPr="00FE557D">
        <w:rPr>
          <w:rFonts w:hint="eastAsia"/>
          <w:sz w:val="24"/>
        </w:rPr>
        <w:t>、</w:t>
      </w:r>
      <w:bookmarkEnd w:id="60"/>
      <w:bookmarkEnd w:id="61"/>
      <w:bookmarkEnd w:id="62"/>
      <w:r w:rsidRPr="00FE557D">
        <w:rPr>
          <w:rFonts w:hint="eastAsia"/>
          <w:sz w:val="24"/>
        </w:rPr>
        <w:t>谈判程序及成交原则</w:t>
      </w:r>
    </w:p>
    <w:p w:rsidR="0073271D" w:rsidRPr="00FE557D" w:rsidRDefault="0073271D" w:rsidP="0073271D">
      <w:pPr>
        <w:spacing w:line="560" w:lineRule="exact"/>
        <w:ind w:firstLineChars="200" w:firstLine="480"/>
        <w:rPr>
          <w:sz w:val="24"/>
        </w:rPr>
      </w:pPr>
      <w:bookmarkStart w:id="63" w:name="_Toc513029235"/>
      <w:bookmarkStart w:id="64" w:name="_Toc16938551"/>
      <w:bookmarkStart w:id="65" w:name="_Toc20823307"/>
      <w:r w:rsidRPr="00FE557D">
        <w:rPr>
          <w:rFonts w:hint="eastAsia"/>
          <w:sz w:val="24"/>
        </w:rPr>
        <w:t>6.1</w:t>
      </w:r>
      <w:r w:rsidRPr="00FE557D">
        <w:rPr>
          <w:rFonts w:hint="eastAsia"/>
          <w:sz w:val="24"/>
        </w:rPr>
        <w:t>谈判程序</w:t>
      </w:r>
    </w:p>
    <w:p w:rsidR="0073271D" w:rsidRPr="00FE557D" w:rsidRDefault="0073271D" w:rsidP="0073271D">
      <w:pPr>
        <w:spacing w:line="56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FE557D">
          <w:rPr>
            <w:rFonts w:hint="eastAsia"/>
            <w:sz w:val="24"/>
          </w:rPr>
          <w:t>6.1.1</w:t>
        </w:r>
      </w:smartTag>
      <w:r w:rsidRPr="00FE557D">
        <w:rPr>
          <w:rFonts w:hint="eastAsia"/>
          <w:sz w:val="24"/>
        </w:rPr>
        <w:t>对于通过资格性和符合性审查的供应商，谈判小组所有成员将集中与单一供应商分别进行谈判。</w:t>
      </w:r>
    </w:p>
    <w:p w:rsidR="0073271D" w:rsidRPr="00FE557D" w:rsidRDefault="0073271D" w:rsidP="0073271D">
      <w:pPr>
        <w:spacing w:line="560" w:lineRule="exact"/>
        <w:ind w:firstLineChars="200" w:firstLine="480"/>
        <w:rPr>
          <w:sz w:val="24"/>
        </w:rPr>
      </w:pPr>
      <w:r w:rsidRPr="00FE557D">
        <w:rPr>
          <w:rFonts w:hint="eastAsia"/>
          <w:sz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rsidR="0073271D" w:rsidRPr="00FE557D" w:rsidRDefault="0073271D" w:rsidP="0073271D">
      <w:pPr>
        <w:spacing w:line="56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FE557D">
          <w:rPr>
            <w:rFonts w:hint="eastAsia"/>
            <w:sz w:val="24"/>
          </w:rPr>
          <w:t>6.1.2</w:t>
        </w:r>
      </w:smartTag>
      <w:r w:rsidRPr="00FE557D">
        <w:rPr>
          <w:rFonts w:hint="eastAsia"/>
          <w:sz w:val="24"/>
        </w:rPr>
        <w:t>谈判文件能够详细列明采购标的的技术、服务要求的，谈判结束后，谈判小组将要求所有实质性响应的供应商在规定时间内提交最后报价。</w:t>
      </w:r>
    </w:p>
    <w:p w:rsidR="0073271D" w:rsidRPr="00FE557D" w:rsidRDefault="0073271D" w:rsidP="0073271D">
      <w:pPr>
        <w:spacing w:line="560" w:lineRule="exact"/>
        <w:ind w:firstLineChars="200" w:firstLine="480"/>
        <w:rPr>
          <w:sz w:val="24"/>
        </w:rPr>
      </w:pPr>
      <w:r w:rsidRPr="00FE557D">
        <w:rPr>
          <w:rFonts w:hint="eastAsia"/>
          <w:sz w:val="24"/>
        </w:rPr>
        <w:t>谈判文件不能详细列明采购标的的技术、服务要求，需经谈判由供应商提供</w:t>
      </w:r>
      <w:r w:rsidRPr="00FE557D">
        <w:rPr>
          <w:rFonts w:hint="eastAsia"/>
          <w:sz w:val="24"/>
        </w:rPr>
        <w:lastRenderedPageBreak/>
        <w:t>最终设计方案或解决方案的，谈判结束后，谈判小组将按照少数服从多数的原则投票推荐</w:t>
      </w:r>
      <w:r w:rsidRPr="00FE557D">
        <w:rPr>
          <w:rFonts w:hint="eastAsia"/>
          <w:sz w:val="24"/>
        </w:rPr>
        <w:t>3</w:t>
      </w:r>
      <w:r w:rsidRPr="00FE557D">
        <w:rPr>
          <w:rFonts w:hint="eastAsia"/>
          <w:sz w:val="24"/>
        </w:rPr>
        <w:t>家以上供应商的设计方案或者解决方案，并要求其在规定时间内提交最后报价。</w:t>
      </w:r>
    </w:p>
    <w:p w:rsidR="0073271D" w:rsidRPr="00FE557D" w:rsidRDefault="0073271D" w:rsidP="0073271D">
      <w:pPr>
        <w:spacing w:line="560" w:lineRule="exact"/>
        <w:ind w:firstLineChars="200" w:firstLine="480"/>
        <w:rPr>
          <w:sz w:val="24"/>
        </w:rPr>
      </w:pPr>
      <w:r w:rsidRPr="00FE557D">
        <w:rPr>
          <w:rFonts w:hint="eastAsia"/>
          <w:sz w:val="24"/>
        </w:rPr>
        <w:t>最后报价是供应商响应文件的有效组成部分。符合《政府采购非招标采购方式管理暂行办法》第二十七条第二款规定情形的，提交最后报价的供应商可以为</w:t>
      </w:r>
      <w:r w:rsidRPr="00FE557D">
        <w:rPr>
          <w:rFonts w:hint="eastAsia"/>
          <w:sz w:val="24"/>
        </w:rPr>
        <w:t>2</w:t>
      </w:r>
      <w:r w:rsidRPr="00FE557D">
        <w:rPr>
          <w:rFonts w:hint="eastAsia"/>
          <w:sz w:val="24"/>
        </w:rPr>
        <w:t>家。</w:t>
      </w:r>
    </w:p>
    <w:p w:rsidR="0073271D" w:rsidRPr="00FE557D" w:rsidRDefault="0073271D" w:rsidP="0073271D">
      <w:pPr>
        <w:spacing w:line="56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E557D">
          <w:rPr>
            <w:rFonts w:hint="eastAsia"/>
            <w:sz w:val="24"/>
          </w:rPr>
          <w:t>6.1.3</w:t>
        </w:r>
      </w:smartTag>
      <w:r w:rsidRPr="00FE557D">
        <w:rPr>
          <w:rFonts w:ascii="宋体" w:hAnsi="宋体" w:hint="eastAsia"/>
          <w:sz w:val="24"/>
        </w:rPr>
        <w:t>谈判供应商未在谈判小组规定的时间内完成最后报价的视为放弃谈判，其谈判响应按无效响应处理。最后报价须由谈判供应商法定代表人或授权代表签字或者加盖公章。</w:t>
      </w:r>
      <w:r w:rsidRPr="00FE557D">
        <w:rPr>
          <w:rFonts w:ascii="宋体" w:hAnsi="宋体"/>
          <w:sz w:val="24"/>
        </w:rPr>
        <w:t>已提交响应文件的供应商，在提交最后报价之前，可以根据谈判情况退出谈判。</w:t>
      </w:r>
      <w:r w:rsidRPr="00FE557D">
        <w:rPr>
          <w:rFonts w:ascii="宋体" w:hAnsi="宋体" w:hint="eastAsia"/>
          <w:sz w:val="24"/>
        </w:rPr>
        <w:t>集采机构将</w:t>
      </w:r>
      <w:r w:rsidRPr="00FE557D">
        <w:rPr>
          <w:rFonts w:ascii="宋体" w:hAnsi="宋体"/>
          <w:sz w:val="24"/>
        </w:rPr>
        <w:t>退还退出谈判的供应商的谈判保证金。</w:t>
      </w:r>
    </w:p>
    <w:p w:rsidR="0073271D" w:rsidRPr="00FE557D" w:rsidRDefault="0073271D" w:rsidP="0073271D">
      <w:pPr>
        <w:spacing w:line="560" w:lineRule="exact"/>
        <w:ind w:firstLineChars="200" w:firstLine="480"/>
        <w:rPr>
          <w:sz w:val="24"/>
        </w:rPr>
      </w:pPr>
      <w:r w:rsidRPr="00FE557D">
        <w:rPr>
          <w:rFonts w:hint="eastAsia"/>
          <w:sz w:val="24"/>
        </w:rPr>
        <w:t xml:space="preserve">6.2 </w:t>
      </w:r>
      <w:r w:rsidRPr="00FE557D">
        <w:rPr>
          <w:rFonts w:hint="eastAsia"/>
          <w:sz w:val="24"/>
        </w:rPr>
        <w:t>成交原则</w:t>
      </w:r>
    </w:p>
    <w:p w:rsidR="0073271D" w:rsidRPr="00FE557D" w:rsidRDefault="0073271D" w:rsidP="0073271D">
      <w:pPr>
        <w:spacing w:line="56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FE557D">
          <w:rPr>
            <w:rFonts w:hint="eastAsia"/>
            <w:sz w:val="24"/>
          </w:rPr>
          <w:t>6.2.1</w:t>
        </w:r>
      </w:smartTag>
      <w:r w:rsidRPr="00FE557D">
        <w:rPr>
          <w:rFonts w:hint="eastAsia"/>
          <w:b/>
          <w:sz w:val="24"/>
        </w:rPr>
        <w:t>谈判小组将从质量和服务均能满足采购文件实质性响应要求的供应商中，按照最后报价由低到高顺序推荐成交候选人。</w:t>
      </w:r>
    </w:p>
    <w:p w:rsidR="0073271D" w:rsidRPr="00FE557D" w:rsidRDefault="0073271D" w:rsidP="0073271D">
      <w:pPr>
        <w:spacing w:line="56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FE557D">
          <w:rPr>
            <w:rFonts w:hint="eastAsia"/>
            <w:sz w:val="24"/>
          </w:rPr>
          <w:t>6.2.2</w:t>
        </w:r>
      </w:smartTag>
      <w:r w:rsidRPr="00FE557D">
        <w:rPr>
          <w:rFonts w:hint="eastAsia"/>
          <w:b/>
          <w:sz w:val="24"/>
        </w:rPr>
        <w:t>供应商的最后报价如相同，则优先采购“环境标志产品”或“节能产品”；若均非“环境标志产品”、“节能产品”，则将优先采购交货期短者；若交货期均一致，则优先采购质保期长者。</w:t>
      </w:r>
    </w:p>
    <w:p w:rsidR="0073271D" w:rsidRPr="00FE557D" w:rsidRDefault="0073271D" w:rsidP="0073271D">
      <w:pPr>
        <w:spacing w:line="560" w:lineRule="exact"/>
        <w:ind w:firstLineChars="200" w:firstLine="480"/>
        <w:rPr>
          <w:sz w:val="24"/>
        </w:rPr>
      </w:pPr>
      <w:r w:rsidRPr="00FE557D">
        <w:rPr>
          <w:rFonts w:hint="eastAsia"/>
          <w:sz w:val="24"/>
        </w:rPr>
        <w:t>6.3</w:t>
      </w:r>
      <w:r w:rsidRPr="00FE557D">
        <w:rPr>
          <w:rFonts w:hint="eastAsia"/>
          <w:sz w:val="24"/>
        </w:rPr>
        <w:t>采购活动终止的情况</w:t>
      </w:r>
    </w:p>
    <w:p w:rsidR="0073271D" w:rsidRPr="00FE557D" w:rsidRDefault="0073271D" w:rsidP="0073271D">
      <w:pPr>
        <w:spacing w:line="560" w:lineRule="exact"/>
        <w:ind w:firstLineChars="200" w:firstLine="480"/>
        <w:rPr>
          <w:sz w:val="24"/>
        </w:rPr>
      </w:pPr>
      <w:r w:rsidRPr="00FE557D">
        <w:rPr>
          <w:rFonts w:hint="eastAsia"/>
          <w:sz w:val="24"/>
        </w:rPr>
        <w:t>出现下列情形之一的，本次竞争性谈判采购活动将被终止：</w:t>
      </w:r>
    </w:p>
    <w:p w:rsidR="0073271D" w:rsidRPr="00FE557D" w:rsidRDefault="0073271D" w:rsidP="0073271D">
      <w:pPr>
        <w:spacing w:line="560" w:lineRule="exact"/>
        <w:ind w:firstLineChars="200" w:firstLine="480"/>
        <w:rPr>
          <w:sz w:val="24"/>
        </w:rPr>
      </w:pPr>
      <w:r w:rsidRPr="00FE557D">
        <w:rPr>
          <w:sz w:val="24"/>
        </w:rPr>
        <w:t>（</w:t>
      </w:r>
      <w:r w:rsidRPr="00FE557D">
        <w:rPr>
          <w:rFonts w:hint="eastAsia"/>
          <w:sz w:val="24"/>
        </w:rPr>
        <w:t>1</w:t>
      </w:r>
      <w:r w:rsidRPr="00FE557D">
        <w:rPr>
          <w:sz w:val="24"/>
        </w:rPr>
        <w:t>）因情况变化，不再符合规定的竞争性谈判采购方式适用情形的；</w:t>
      </w:r>
    </w:p>
    <w:p w:rsidR="0073271D" w:rsidRPr="00FE557D" w:rsidRDefault="0073271D" w:rsidP="0073271D">
      <w:pPr>
        <w:spacing w:line="560" w:lineRule="exact"/>
        <w:ind w:firstLineChars="200" w:firstLine="480"/>
        <w:rPr>
          <w:sz w:val="24"/>
        </w:rPr>
      </w:pPr>
      <w:r w:rsidRPr="00FE557D">
        <w:rPr>
          <w:sz w:val="24"/>
        </w:rPr>
        <w:t>（</w:t>
      </w:r>
      <w:r w:rsidRPr="00FE557D">
        <w:rPr>
          <w:rFonts w:hint="eastAsia"/>
          <w:sz w:val="24"/>
        </w:rPr>
        <w:t>2</w:t>
      </w:r>
      <w:r w:rsidRPr="00FE557D">
        <w:rPr>
          <w:sz w:val="24"/>
        </w:rPr>
        <w:t>）出现影响采购公正的违法、违规行为的；</w:t>
      </w:r>
    </w:p>
    <w:p w:rsidR="0073271D" w:rsidRPr="00FE557D" w:rsidRDefault="0073271D" w:rsidP="0073271D">
      <w:pPr>
        <w:spacing w:line="560" w:lineRule="exact"/>
        <w:ind w:firstLineChars="200" w:firstLine="480"/>
        <w:rPr>
          <w:sz w:val="24"/>
        </w:rPr>
      </w:pPr>
      <w:r w:rsidRPr="00FE557D">
        <w:rPr>
          <w:sz w:val="24"/>
        </w:rPr>
        <w:t>（</w:t>
      </w:r>
      <w:r w:rsidRPr="00FE557D">
        <w:rPr>
          <w:rFonts w:hint="eastAsia"/>
          <w:sz w:val="24"/>
        </w:rPr>
        <w:t>3</w:t>
      </w:r>
      <w:r w:rsidRPr="00FE557D">
        <w:rPr>
          <w:sz w:val="24"/>
        </w:rPr>
        <w:t>）在采购过程中符合竞争要求的供应商或者报价未超过采购预算的供应商不足</w:t>
      </w:r>
      <w:r w:rsidRPr="00FE557D">
        <w:rPr>
          <w:sz w:val="24"/>
        </w:rPr>
        <w:t>3</w:t>
      </w:r>
      <w:r w:rsidRPr="00FE557D">
        <w:rPr>
          <w:sz w:val="24"/>
        </w:rPr>
        <w:t>家的。</w:t>
      </w:r>
    </w:p>
    <w:p w:rsidR="0073271D" w:rsidRPr="00FE557D" w:rsidRDefault="0073271D" w:rsidP="0073271D">
      <w:pPr>
        <w:spacing w:line="560" w:lineRule="exact"/>
        <w:ind w:firstLineChars="200" w:firstLine="480"/>
        <w:rPr>
          <w:sz w:val="24"/>
        </w:rPr>
      </w:pPr>
      <w:r w:rsidRPr="00FE557D">
        <w:rPr>
          <w:rFonts w:hint="eastAsia"/>
          <w:sz w:val="24"/>
        </w:rPr>
        <w:t>（</w:t>
      </w:r>
      <w:r w:rsidRPr="00FE557D">
        <w:rPr>
          <w:rFonts w:hint="eastAsia"/>
          <w:sz w:val="24"/>
        </w:rPr>
        <w:t>4</w:t>
      </w:r>
      <w:r w:rsidRPr="00FE557D">
        <w:rPr>
          <w:rFonts w:hint="eastAsia"/>
          <w:sz w:val="24"/>
        </w:rPr>
        <w:t>）因重大变故，采购任务取消的。</w:t>
      </w:r>
    </w:p>
    <w:bookmarkEnd w:id="63"/>
    <w:bookmarkEnd w:id="64"/>
    <w:bookmarkEnd w:id="65"/>
    <w:p w:rsidR="0073271D" w:rsidRPr="00FE557D" w:rsidRDefault="0073271D" w:rsidP="0073271D">
      <w:pPr>
        <w:spacing w:line="560" w:lineRule="exact"/>
        <w:ind w:firstLineChars="200" w:firstLine="482"/>
        <w:rPr>
          <w:rFonts w:ascii="宋体" w:hAnsi="宋体"/>
          <w:b/>
          <w:sz w:val="24"/>
        </w:rPr>
      </w:pPr>
      <w:r w:rsidRPr="00FE557D">
        <w:rPr>
          <w:rFonts w:ascii="宋体" w:hAnsi="宋体" w:hint="eastAsia"/>
          <w:b/>
          <w:sz w:val="24"/>
        </w:rPr>
        <w:t>五、成交</w:t>
      </w:r>
    </w:p>
    <w:p w:rsidR="0073271D" w:rsidRPr="00FE557D" w:rsidRDefault="0073271D" w:rsidP="0073271D">
      <w:pPr>
        <w:spacing w:line="560" w:lineRule="exact"/>
        <w:ind w:firstLineChars="200" w:firstLine="480"/>
        <w:rPr>
          <w:rFonts w:ascii="宋体" w:hAnsi="宋体"/>
          <w:sz w:val="24"/>
        </w:rPr>
      </w:pPr>
      <w:bookmarkStart w:id="66" w:name="_Toc513029238"/>
      <w:bookmarkStart w:id="67" w:name="_Toc16938554"/>
      <w:bookmarkStart w:id="68" w:name="_Toc20823310"/>
      <w:r w:rsidRPr="00FE557D">
        <w:rPr>
          <w:rFonts w:ascii="宋体" w:hAnsi="宋体" w:hint="eastAsia"/>
          <w:sz w:val="24"/>
        </w:rPr>
        <w:lastRenderedPageBreak/>
        <w:t>1、</w:t>
      </w:r>
      <w:bookmarkEnd w:id="66"/>
      <w:r w:rsidRPr="00FE557D">
        <w:rPr>
          <w:rFonts w:ascii="宋体" w:hAnsi="宋体" w:hint="eastAsia"/>
          <w:sz w:val="24"/>
        </w:rPr>
        <w:t>确定</w:t>
      </w:r>
      <w:bookmarkEnd w:id="67"/>
      <w:bookmarkEnd w:id="68"/>
      <w:r w:rsidRPr="00FE557D">
        <w:rPr>
          <w:rFonts w:ascii="宋体" w:hAnsi="宋体" w:hint="eastAsia"/>
          <w:sz w:val="24"/>
        </w:rPr>
        <w:t>成交单位</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1.1谈判小组根据本采购文件规定评审办法、原始谈判记录和谈判结果，编写评审报告，推荐成交候选人。</w:t>
      </w:r>
    </w:p>
    <w:p w:rsidR="0073271D" w:rsidRPr="00FE557D" w:rsidRDefault="0073271D" w:rsidP="0073271D">
      <w:pPr>
        <w:spacing w:line="560" w:lineRule="exact"/>
        <w:ind w:firstLineChars="200" w:firstLine="480"/>
        <w:rPr>
          <w:rFonts w:ascii="宋体" w:hAnsi="宋体"/>
          <w:b/>
          <w:sz w:val="24"/>
        </w:rPr>
      </w:pPr>
      <w:r w:rsidRPr="00FE557D">
        <w:rPr>
          <w:rFonts w:ascii="宋体" w:hAnsi="宋体" w:hint="eastAsia"/>
          <w:sz w:val="24"/>
        </w:rPr>
        <w:t>1.2采购人根据谈判小组推荐的成交候选人确定成交供应商。采购人确定成交供应商后，集</w:t>
      </w:r>
      <w:proofErr w:type="gramStart"/>
      <w:r w:rsidRPr="00FE557D">
        <w:rPr>
          <w:rFonts w:ascii="宋体" w:hAnsi="宋体" w:hint="eastAsia"/>
          <w:sz w:val="24"/>
        </w:rPr>
        <w:t>采机构</w:t>
      </w:r>
      <w:proofErr w:type="gramEnd"/>
      <w:r w:rsidRPr="00FE557D">
        <w:rPr>
          <w:rFonts w:ascii="宋体" w:hAnsi="宋体" w:hint="eastAsia"/>
          <w:sz w:val="24"/>
        </w:rPr>
        <w:t>将在“</w:t>
      </w:r>
      <w:r w:rsidR="00512847">
        <w:rPr>
          <w:rFonts w:ascii="宋体" w:hAnsi="宋体" w:hint="eastAsia"/>
          <w:sz w:val="24"/>
        </w:rPr>
        <w:t>江苏财会职业学院官网</w:t>
      </w:r>
      <w:r w:rsidRPr="00FE557D">
        <w:rPr>
          <w:rFonts w:ascii="宋体" w:hAnsi="宋体" w:hint="eastAsia"/>
          <w:sz w:val="24"/>
        </w:rPr>
        <w:t>”发布成交结果公告。</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1.3若有充分证据证明，成交供应商出现下列情况之一的，一经查实，将被取消成交资格：</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（1）提供虚假材料谋取成交的；</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（2）与评审专家、采购人、其他供应商或者集采机构工作人员恶意串通的；</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（3）向评审专家、采购人或集采机构工作人员行贿或者提供其他不正当利益的；</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（4）不满足本采购文件规定的实质性要求，但在评审过程中又未被谈判小组发现的；</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（5）成交后无正当理由拒不与采购人签订政府采购合同或者未按照采购文件确定的事项签订政府采购合同；</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w:t>
      </w:r>
      <w:r w:rsidR="00C16BBA">
        <w:rPr>
          <w:rFonts w:ascii="宋体" w:hAnsi="宋体" w:hint="eastAsia"/>
          <w:sz w:val="24"/>
        </w:rPr>
        <w:t>6</w:t>
      </w:r>
      <w:r w:rsidRPr="00FE557D">
        <w:rPr>
          <w:rFonts w:ascii="宋体" w:hAnsi="宋体" w:hint="eastAsia"/>
          <w:sz w:val="24"/>
        </w:rPr>
        <w:t>）法律、法规、规章规定的属于成交无效的其他情形。</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2、质疑处理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2.1参加谈判供应商认为采购文件、采购过程和采购结果使自己的权益受到损害的，可以在知道或应知其权益受到损害之日起七个工作日内，以书面形式向集采机构或采购人提出质疑。上述应知其权益受到损害之日，是指：</w:t>
      </w:r>
    </w:p>
    <w:p w:rsidR="0073271D" w:rsidRPr="00FE557D" w:rsidRDefault="0073271D" w:rsidP="0073271D">
      <w:pPr>
        <w:spacing w:line="56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E557D">
          <w:rPr>
            <w:rFonts w:ascii="宋体" w:hAnsi="宋体" w:hint="eastAsia"/>
            <w:sz w:val="24"/>
          </w:rPr>
          <w:t>2.1.1</w:t>
        </w:r>
      </w:smartTag>
      <w:r w:rsidRPr="00FE557D">
        <w:rPr>
          <w:rFonts w:ascii="宋体" w:hAnsi="宋体"/>
          <w:sz w:val="24"/>
        </w:rPr>
        <w:t>对可以质疑的采购文件提出质疑的，为收到（下载）采购文件之日或者采购文件公告期限届满之日；</w:t>
      </w:r>
      <w:r w:rsidRPr="00FE557D">
        <w:rPr>
          <w:rFonts w:ascii="宋体" w:hAnsi="宋体"/>
          <w:b/>
          <w:sz w:val="24"/>
        </w:rPr>
        <w:br/>
      </w:r>
      <w:r w:rsidRPr="00FE557D">
        <w:rPr>
          <w:rFonts w:ascii="宋体" w:hAnsi="宋体"/>
          <w:sz w:val="24"/>
        </w:rPr>
        <w:t xml:space="preserve">　　</w:t>
      </w:r>
      <w:r w:rsidRPr="00FE557D">
        <w:rPr>
          <w:rFonts w:ascii="宋体" w:hAnsi="宋体" w:hint="eastAsia"/>
          <w:sz w:val="24"/>
        </w:rPr>
        <w:t>2.1.2</w:t>
      </w:r>
      <w:r w:rsidRPr="00FE557D">
        <w:rPr>
          <w:rFonts w:ascii="宋体" w:hAnsi="宋体"/>
          <w:sz w:val="24"/>
        </w:rPr>
        <w:t>对采购过程提出质疑的，为各采购程序环节结束之日；</w:t>
      </w:r>
      <w:r w:rsidRPr="00FE557D">
        <w:rPr>
          <w:rFonts w:ascii="宋体" w:hAnsi="宋体"/>
          <w:sz w:val="24"/>
        </w:rPr>
        <w:br/>
        <w:t xml:space="preserve">　　</w:t>
      </w:r>
      <w:r w:rsidRPr="00FE557D">
        <w:rPr>
          <w:rFonts w:ascii="宋体" w:hAnsi="宋体" w:hint="eastAsia"/>
          <w:sz w:val="24"/>
        </w:rPr>
        <w:t>2.1.3</w:t>
      </w:r>
      <w:r w:rsidRPr="00FE557D">
        <w:rPr>
          <w:rFonts w:ascii="宋体" w:hAnsi="宋体"/>
          <w:sz w:val="24"/>
        </w:rPr>
        <w:t>对成交结果提出质疑的，为成交结果公告期限届满之日。</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lastRenderedPageBreak/>
        <w:t>2.2质疑必须以参加谈判供应商法定代表人或授权代表（响应文件中所确定的）</w:t>
      </w:r>
      <w:r w:rsidRPr="00FE557D">
        <w:rPr>
          <w:rFonts w:ascii="宋体" w:hAnsi="宋体" w:hint="eastAsia"/>
          <w:b/>
          <w:sz w:val="24"/>
        </w:rPr>
        <w:t>原件送达</w:t>
      </w:r>
      <w:r w:rsidRPr="00FE557D">
        <w:rPr>
          <w:rFonts w:ascii="宋体" w:hAnsi="宋体" w:hint="eastAsia"/>
          <w:sz w:val="24"/>
        </w:rPr>
        <w:t>的方式提交，未按上述要求提交的质疑函（含传真、电子邮件等）集采机构有权不予受理。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2.3未参加谈判采购活动的供应商或在谈判采购活动中自身权益未受到损害的供应商所提出的质疑不予受理。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2.4质疑函应当包括下列内容：</w:t>
      </w:r>
    </w:p>
    <w:p w:rsidR="0073271D" w:rsidRPr="00FE557D" w:rsidRDefault="0073271D" w:rsidP="0073271D">
      <w:pPr>
        <w:spacing w:line="56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E557D">
          <w:rPr>
            <w:rFonts w:ascii="宋体" w:hAnsi="宋体" w:hint="eastAsia"/>
            <w:sz w:val="24"/>
          </w:rPr>
          <w:t>2.4.1</w:t>
        </w:r>
      </w:smartTag>
      <w:r w:rsidRPr="00FE557D">
        <w:rPr>
          <w:rFonts w:ascii="宋体" w:hAnsi="宋体" w:hint="eastAsia"/>
          <w:sz w:val="24"/>
        </w:rPr>
        <w:t>质疑供应商的名称、地址、邮编、联系人、联系电话；</w:t>
      </w:r>
    </w:p>
    <w:p w:rsidR="0073271D" w:rsidRPr="00FE557D" w:rsidRDefault="0073271D" w:rsidP="0073271D">
      <w:pPr>
        <w:spacing w:line="56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E557D">
          <w:rPr>
            <w:rFonts w:ascii="宋体" w:hAnsi="宋体" w:hint="eastAsia"/>
            <w:sz w:val="24"/>
          </w:rPr>
          <w:t>2.4.2</w:t>
        </w:r>
      </w:smartTag>
      <w:r w:rsidRPr="00FE557D">
        <w:rPr>
          <w:rFonts w:ascii="宋体" w:hAnsi="宋体" w:hint="eastAsia"/>
          <w:sz w:val="24"/>
        </w:rPr>
        <w:t>具体的质疑事项及明确的请求；</w:t>
      </w:r>
    </w:p>
    <w:p w:rsidR="0073271D" w:rsidRPr="00FE557D" w:rsidRDefault="0073271D" w:rsidP="0073271D">
      <w:pPr>
        <w:spacing w:line="56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E557D">
          <w:rPr>
            <w:rFonts w:ascii="宋体" w:hAnsi="宋体" w:hint="eastAsia"/>
            <w:sz w:val="24"/>
          </w:rPr>
          <w:t>2.4.3</w:t>
        </w:r>
      </w:smartTag>
      <w:r w:rsidRPr="00FE557D">
        <w:rPr>
          <w:rFonts w:ascii="宋体" w:hAnsi="宋体" w:hint="eastAsia"/>
          <w:sz w:val="24"/>
        </w:rPr>
        <w:t>认为自己合法权益受到损害或可能受到损害的相关证据材料；</w:t>
      </w:r>
    </w:p>
    <w:p w:rsidR="0073271D" w:rsidRPr="00FE557D" w:rsidRDefault="0073271D" w:rsidP="0073271D">
      <w:pPr>
        <w:spacing w:line="56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E557D">
          <w:rPr>
            <w:rFonts w:ascii="宋体" w:hAnsi="宋体" w:hint="eastAsia"/>
            <w:sz w:val="24"/>
          </w:rPr>
          <w:t>2.4.4</w:t>
        </w:r>
      </w:smartTag>
      <w:r w:rsidRPr="00FE557D">
        <w:rPr>
          <w:rFonts w:ascii="宋体" w:hAnsi="宋体" w:hint="eastAsia"/>
          <w:sz w:val="24"/>
        </w:rPr>
        <w:t>提起质疑的日期；</w:t>
      </w:r>
    </w:p>
    <w:p w:rsidR="0073271D" w:rsidRPr="00FE557D" w:rsidRDefault="0073271D" w:rsidP="0073271D">
      <w:pPr>
        <w:spacing w:line="56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E557D">
          <w:rPr>
            <w:rFonts w:ascii="宋体" w:hAnsi="宋体" w:hint="eastAsia"/>
            <w:sz w:val="24"/>
          </w:rPr>
          <w:t>2.4.5</w:t>
        </w:r>
      </w:smartTag>
      <w:r w:rsidRPr="00FE557D">
        <w:rPr>
          <w:rFonts w:ascii="宋体" w:hAnsi="宋体" w:hint="eastAsia"/>
          <w:sz w:val="24"/>
        </w:rPr>
        <w:t>质疑函应当署名：质疑人为自然人的，应当由本人签字并附有效身份证明；质疑人为法人或其他组织的，应当由法定代表人签字并加盖单位公章。质疑人委托代理质疑的，应当向集采机构提交授权委托书，并载明委托代理的具体权限和事项。</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2.5集采机构收到质疑函后，将对质疑的形式和内容进行审查，如质疑函内容、格式不符合规定，集采机构将告知质疑人进行补正。</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2.6质疑人应当在法定质疑期限内进行补正并重新提交质疑函，拒不补正或者在法定期限内未重新提交质疑函的，为无效质疑，集采机构有权不予受理。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2.7对于内容、格式符合规定的质疑函，集采机构应当在收到参加谈判供应商的书面质疑后七个工作日内作出答复，但答复的内容不得涉及商业秘密。</w:t>
      </w:r>
    </w:p>
    <w:p w:rsidR="0073271D" w:rsidRPr="00FE557D" w:rsidRDefault="0073271D" w:rsidP="0073271D">
      <w:pPr>
        <w:spacing w:line="560" w:lineRule="exact"/>
        <w:ind w:firstLineChars="200" w:firstLine="480"/>
        <w:rPr>
          <w:rFonts w:ascii="宋体" w:hAnsi="宋体"/>
          <w:sz w:val="24"/>
        </w:rPr>
      </w:pPr>
      <w:r w:rsidRPr="00FE557D">
        <w:rPr>
          <w:rFonts w:ascii="宋体" w:hAnsi="宋体" w:hint="eastAsia"/>
          <w:sz w:val="24"/>
        </w:rPr>
        <w:t>2.8供应商提出书面质疑必须有理、有据，不得恶意质疑或提交虚假质疑。否则，一经查实，集采机构有权依据政府采购的有关规定，报请政府采购监管部门对该供应商进行相应的行政处罚。</w:t>
      </w:r>
    </w:p>
    <w:p w:rsidR="0073271D" w:rsidRPr="00FE557D" w:rsidRDefault="0073271D" w:rsidP="0073271D">
      <w:pPr>
        <w:spacing w:line="560" w:lineRule="exact"/>
        <w:ind w:firstLineChars="200" w:firstLine="482"/>
        <w:rPr>
          <w:rFonts w:ascii="宋体" w:hAnsi="宋体"/>
          <w:b/>
          <w:sz w:val="24"/>
        </w:rPr>
      </w:pPr>
      <w:bookmarkStart w:id="69" w:name="_Toc513029237"/>
      <w:bookmarkStart w:id="70" w:name="_Toc16938553"/>
      <w:bookmarkStart w:id="71" w:name="_Toc20823309"/>
      <w:r w:rsidRPr="00FE557D">
        <w:rPr>
          <w:rFonts w:ascii="宋体" w:hAnsi="宋体" w:hint="eastAsia"/>
          <w:b/>
          <w:sz w:val="24"/>
        </w:rPr>
        <w:t>六、合同签订相关事项</w:t>
      </w:r>
    </w:p>
    <w:p w:rsidR="0073271D" w:rsidRPr="00FE557D" w:rsidRDefault="0073271D" w:rsidP="0073271D">
      <w:pPr>
        <w:ind w:firstLineChars="200" w:firstLine="480"/>
        <w:rPr>
          <w:rFonts w:ascii="宋体" w:hAnsi="宋体"/>
          <w:sz w:val="24"/>
        </w:rPr>
      </w:pPr>
      <w:r w:rsidRPr="00FE557D">
        <w:rPr>
          <w:rFonts w:ascii="宋体" w:hAnsi="宋体" w:hint="eastAsia"/>
          <w:sz w:val="24"/>
        </w:rPr>
        <w:t>1、签订合同</w:t>
      </w:r>
    </w:p>
    <w:p w:rsidR="0073271D" w:rsidRPr="00FE557D" w:rsidRDefault="0073271D" w:rsidP="0073271D">
      <w:pPr>
        <w:ind w:firstLineChars="200" w:firstLine="480"/>
        <w:rPr>
          <w:rFonts w:ascii="宋体" w:hAnsi="宋体"/>
          <w:sz w:val="24"/>
        </w:rPr>
      </w:pPr>
      <w:r w:rsidRPr="00FE557D">
        <w:rPr>
          <w:rFonts w:ascii="宋体" w:hAnsi="宋体" w:hint="eastAsia"/>
          <w:sz w:val="24"/>
        </w:rPr>
        <w:lastRenderedPageBreak/>
        <w:t>1.l成交供应商确定后，集采机构将向成交供应商发出成交通知书。成交供应商应按成交通知书规定的时间、地点,按照采购文件确定的事项与采购人签订政府采购合同，且不得迟于成交通知书发出之日起三十日内，否则谈判保证金将不予退还，由此给采购人造成损失的，成交供应商还应承担赔偿责任。</w:t>
      </w:r>
    </w:p>
    <w:p w:rsidR="0073271D" w:rsidRPr="00FE557D" w:rsidRDefault="0073271D" w:rsidP="0073271D">
      <w:pPr>
        <w:ind w:firstLineChars="200" w:firstLine="480"/>
        <w:rPr>
          <w:rFonts w:ascii="宋体" w:hAnsi="宋体"/>
          <w:sz w:val="24"/>
        </w:rPr>
      </w:pPr>
      <w:r w:rsidRPr="00FE557D">
        <w:rPr>
          <w:rFonts w:ascii="宋体" w:hAnsi="宋体" w:hint="eastAsia"/>
          <w:sz w:val="24"/>
        </w:rPr>
        <w:t>1.2 采购文件、成交供应商的谈判响应文件及谈判采购过程中有关澄清、承诺文件均应作为合同附件。</w:t>
      </w:r>
    </w:p>
    <w:p w:rsidR="0073271D" w:rsidRPr="00FE557D" w:rsidRDefault="0073271D" w:rsidP="0073271D">
      <w:pPr>
        <w:ind w:firstLineChars="200" w:firstLine="480"/>
        <w:rPr>
          <w:rFonts w:ascii="宋体" w:hAnsi="宋体"/>
          <w:sz w:val="24"/>
        </w:rPr>
      </w:pPr>
      <w:r w:rsidRPr="00FE557D">
        <w:rPr>
          <w:rFonts w:ascii="宋体" w:hAnsi="宋体" w:hint="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73271D" w:rsidRPr="00FE557D" w:rsidRDefault="0073271D" w:rsidP="0073271D">
      <w:pPr>
        <w:ind w:firstLineChars="200" w:firstLine="480"/>
        <w:rPr>
          <w:rFonts w:ascii="宋体" w:hAnsi="宋体"/>
          <w:sz w:val="24"/>
        </w:rPr>
      </w:pPr>
      <w:r w:rsidRPr="00FE557D">
        <w:rPr>
          <w:rFonts w:ascii="宋体" w:hAnsi="宋体" w:hint="eastAsia"/>
          <w:sz w:val="24"/>
        </w:rPr>
        <w:t>2、履约保证金</w:t>
      </w:r>
    </w:p>
    <w:bookmarkEnd w:id="69"/>
    <w:bookmarkEnd w:id="70"/>
    <w:bookmarkEnd w:id="71"/>
    <w:p w:rsidR="0073271D" w:rsidRPr="00FE557D" w:rsidRDefault="0073271D" w:rsidP="0051213F">
      <w:pPr>
        <w:tabs>
          <w:tab w:val="left" w:pos="900"/>
        </w:tabs>
        <w:spacing w:afterLines="50" w:after="156" w:line="560" w:lineRule="exact"/>
        <w:ind w:firstLineChars="199" w:firstLine="478"/>
        <w:rPr>
          <w:rFonts w:ascii="宋体" w:hAnsi="宋体"/>
          <w:sz w:val="24"/>
        </w:rPr>
      </w:pPr>
      <w:r w:rsidRPr="00FE557D">
        <w:rPr>
          <w:rFonts w:ascii="宋体" w:hAnsi="宋体" w:hint="eastAsia"/>
          <w:sz w:val="24"/>
        </w:rPr>
        <w:t>2.1成交供应商在收到成交通知书后，向采购人缴纳履约保证金，履约保证金用以约束成交供应商在合同履行中的行为，弥补合同执行中由于自身行为可能给采购人带来的各种损失。</w:t>
      </w:r>
    </w:p>
    <w:p w:rsidR="0073271D" w:rsidRPr="00FE557D" w:rsidRDefault="0073271D" w:rsidP="0073271D">
      <w:pPr>
        <w:ind w:firstLineChars="200" w:firstLine="480"/>
        <w:rPr>
          <w:rFonts w:ascii="宋体" w:hAnsi="宋体"/>
          <w:sz w:val="24"/>
        </w:rPr>
      </w:pPr>
      <w:r w:rsidRPr="00FE557D">
        <w:rPr>
          <w:rFonts w:ascii="宋体" w:hAnsi="宋体" w:hint="eastAsia"/>
          <w:sz w:val="24"/>
        </w:rPr>
        <w:t xml:space="preserve">2.2履约保证金的退还：合同履行结束后，成交供应商的履约保证金由采购人无息退还。 </w:t>
      </w:r>
    </w:p>
    <w:p w:rsidR="0073271D" w:rsidRPr="00FE557D" w:rsidRDefault="0073271D" w:rsidP="0073271D">
      <w:pPr>
        <w:ind w:firstLineChars="200" w:firstLine="480"/>
        <w:rPr>
          <w:rFonts w:ascii="宋体" w:hAnsi="宋体"/>
          <w:sz w:val="24"/>
        </w:rPr>
      </w:pPr>
      <w:r w:rsidRPr="00FE557D">
        <w:rPr>
          <w:rFonts w:ascii="宋体" w:hAnsi="宋体"/>
          <w:sz w:val="24"/>
        </w:rPr>
        <w:br w:type="page"/>
      </w:r>
    </w:p>
    <w:p w:rsidR="0073271D" w:rsidRPr="00FE557D" w:rsidRDefault="0073271D" w:rsidP="0073271D">
      <w:pPr>
        <w:pStyle w:val="1"/>
        <w:jc w:val="center"/>
        <w:rPr>
          <w:rFonts w:ascii="黑体" w:eastAsia="黑体"/>
          <w:sz w:val="44"/>
          <w:szCs w:val="44"/>
        </w:rPr>
      </w:pPr>
      <w:r w:rsidRPr="00FE557D">
        <w:rPr>
          <w:rFonts w:ascii="黑体" w:eastAsia="黑体" w:hint="eastAsia"/>
          <w:sz w:val="44"/>
          <w:szCs w:val="44"/>
        </w:rPr>
        <w:lastRenderedPageBreak/>
        <w:t>第三章  合同条款及格式</w:t>
      </w:r>
    </w:p>
    <w:p w:rsidR="0073271D" w:rsidRPr="00FE557D" w:rsidRDefault="0073271D" w:rsidP="0073271D">
      <w:pPr>
        <w:spacing w:line="500" w:lineRule="exact"/>
        <w:ind w:firstLineChars="200" w:firstLine="480"/>
        <w:rPr>
          <w:rFonts w:ascii="宋体" w:hAnsi="宋体"/>
          <w:bCs/>
          <w:sz w:val="24"/>
        </w:rPr>
      </w:pPr>
      <w:r w:rsidRPr="00FE557D">
        <w:rPr>
          <w:rFonts w:ascii="宋体" w:hAnsi="宋体" w:hint="eastAsia"/>
          <w:bCs/>
          <w:sz w:val="24"/>
        </w:rPr>
        <w:t>以下为成交后签定本项目合同的通用条款，成交供应商不得提出实质性的修改，关于专用条款将由采购人与成交供应商结合本项目具体情况协商后签订。</w:t>
      </w:r>
    </w:p>
    <w:p w:rsidR="0073271D" w:rsidRPr="00FE557D" w:rsidRDefault="0073271D" w:rsidP="0073271D">
      <w:pPr>
        <w:jc w:val="center"/>
        <w:rPr>
          <w:b/>
          <w:bCs/>
          <w:sz w:val="30"/>
          <w:szCs w:val="30"/>
        </w:rPr>
      </w:pPr>
      <w:r w:rsidRPr="00FE557D">
        <w:rPr>
          <w:rFonts w:hint="eastAsia"/>
          <w:b/>
          <w:sz w:val="30"/>
          <w:szCs w:val="30"/>
        </w:rPr>
        <w:t>政府采购合同（货物）</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项目名称：</w:t>
      </w:r>
      <w:r w:rsidR="00DF4299" w:rsidRPr="00DF4299">
        <w:rPr>
          <w:rFonts w:hAnsi="宋体" w:hint="eastAsia"/>
          <w:b/>
          <w:sz w:val="24"/>
          <w:szCs w:val="24"/>
        </w:rPr>
        <w:t>江苏</w:t>
      </w:r>
      <w:r w:rsidRPr="00FE557D">
        <w:rPr>
          <w:rFonts w:hAnsi="宋体"/>
          <w:b/>
          <w:sz w:val="24"/>
          <w:szCs w:val="24"/>
        </w:rPr>
        <w:t>财会职业学院</w:t>
      </w:r>
      <w:r w:rsidR="00DF4299">
        <w:rPr>
          <w:rFonts w:hAnsi="宋体" w:hint="eastAsia"/>
          <w:b/>
          <w:sz w:val="24"/>
          <w:szCs w:val="24"/>
        </w:rPr>
        <w:t>数据中心UPS电池</w:t>
      </w:r>
      <w:r w:rsidRPr="00FE557D">
        <w:rPr>
          <w:rFonts w:hAnsi="宋体"/>
          <w:b/>
          <w:sz w:val="24"/>
          <w:szCs w:val="24"/>
        </w:rPr>
        <w:t>项目</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项目编号：</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甲方：（买方）_________</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乙方：（卖方）_________</w:t>
      </w:r>
    </w:p>
    <w:p w:rsidR="0073271D" w:rsidRPr="00FE557D" w:rsidRDefault="0073271D" w:rsidP="0073271D">
      <w:pPr>
        <w:pStyle w:val="a5"/>
        <w:snapToGrid w:val="0"/>
        <w:spacing w:before="120" w:after="120" w:line="560" w:lineRule="exact"/>
        <w:ind w:firstLineChars="196" w:firstLine="470"/>
        <w:rPr>
          <w:rFonts w:hAnsi="宋体"/>
          <w:b/>
          <w:sz w:val="24"/>
          <w:szCs w:val="24"/>
        </w:rPr>
      </w:pPr>
      <w:r w:rsidRPr="00FE557D">
        <w:rPr>
          <w:rFonts w:hAnsi="宋体"/>
          <w:sz w:val="24"/>
          <w:szCs w:val="24"/>
        </w:rPr>
        <w:t>甲、乙双方根据本集中采购机构项目竞争性谈判的结果，签署本合同。</w:t>
      </w:r>
    </w:p>
    <w:p w:rsidR="0073271D" w:rsidRPr="00FE557D" w:rsidRDefault="0073271D" w:rsidP="0073271D">
      <w:pPr>
        <w:pStyle w:val="a5"/>
        <w:snapToGrid w:val="0"/>
        <w:spacing w:before="120" w:after="120" w:line="560" w:lineRule="exact"/>
        <w:ind w:firstLineChars="200" w:firstLine="482"/>
        <w:rPr>
          <w:rFonts w:hAnsi="宋体"/>
          <w:b/>
          <w:sz w:val="24"/>
          <w:szCs w:val="24"/>
        </w:rPr>
      </w:pPr>
      <w:r w:rsidRPr="00FE557D">
        <w:rPr>
          <w:rFonts w:hAnsi="宋体"/>
          <w:b/>
          <w:sz w:val="24"/>
          <w:szCs w:val="24"/>
        </w:rPr>
        <w:t>一、货物内容</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1.1 货物名称：</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1.2 型号规格：</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1.3 数量（单位）：</w:t>
      </w:r>
    </w:p>
    <w:p w:rsidR="0073271D" w:rsidRPr="00FE557D" w:rsidRDefault="0073271D" w:rsidP="0073271D">
      <w:pPr>
        <w:pStyle w:val="a5"/>
        <w:snapToGrid w:val="0"/>
        <w:spacing w:before="120" w:after="120" w:line="560" w:lineRule="exact"/>
        <w:ind w:firstLineChars="200" w:firstLine="482"/>
        <w:rPr>
          <w:rFonts w:hAnsi="宋体"/>
          <w:b/>
          <w:sz w:val="24"/>
          <w:szCs w:val="24"/>
        </w:rPr>
      </w:pPr>
      <w:r w:rsidRPr="00FE557D">
        <w:rPr>
          <w:rFonts w:hAnsi="宋体"/>
          <w:b/>
          <w:sz w:val="24"/>
          <w:szCs w:val="24"/>
        </w:rPr>
        <w:t>二、合同金额</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2.1 本合同金额为（大写）：_________圆整（￥_______元）人民币（或其他币种）。本合同价款包含所有乙方提供合同约定产品和服务的报酬及乙方提供合同中产品和服务所支出的必要费用，甲方在上述合同价款之外不再向乙方支付其他任何费用。</w:t>
      </w:r>
    </w:p>
    <w:p w:rsidR="0073271D" w:rsidRPr="00FE557D" w:rsidRDefault="0073271D" w:rsidP="0073271D">
      <w:pPr>
        <w:pStyle w:val="a5"/>
        <w:snapToGrid w:val="0"/>
        <w:spacing w:before="120" w:after="120" w:line="560" w:lineRule="exact"/>
        <w:ind w:firstLineChars="200" w:firstLine="482"/>
        <w:rPr>
          <w:rFonts w:hAnsi="宋体"/>
          <w:b/>
          <w:sz w:val="24"/>
          <w:szCs w:val="24"/>
        </w:rPr>
      </w:pPr>
      <w:r w:rsidRPr="00FE557D">
        <w:rPr>
          <w:rFonts w:hAnsi="宋体"/>
          <w:b/>
          <w:sz w:val="24"/>
          <w:szCs w:val="24"/>
        </w:rPr>
        <w:t>三、技术资料</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3.1乙方应按谈判文件规定的时间向甲方提供使用货物的有关技术资料。</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t xml:space="preserve">    3.2没有甲方事先书面同意，乙方不得将由甲方提供的有关合同或任何合同</w:t>
      </w:r>
      <w:r w:rsidRPr="00FE557D">
        <w:rPr>
          <w:rFonts w:hAnsi="宋体"/>
          <w:sz w:val="24"/>
          <w:szCs w:val="24"/>
        </w:rPr>
        <w:lastRenderedPageBreak/>
        <w:t>条文、规格、计划、图纸、样品或资料提供给与履行本合同无关的任何其他人。即使向履行本合同有关的人员提供，也应注意保密并限于履行合同的必需范围。</w:t>
      </w:r>
    </w:p>
    <w:p w:rsidR="0073271D" w:rsidRPr="00FE557D" w:rsidRDefault="0073271D" w:rsidP="0073271D">
      <w:pPr>
        <w:pStyle w:val="a5"/>
        <w:snapToGrid w:val="0"/>
        <w:spacing w:before="120" w:after="120" w:line="560" w:lineRule="exact"/>
        <w:ind w:firstLineChars="245" w:firstLine="590"/>
        <w:rPr>
          <w:rFonts w:hAnsi="宋体"/>
          <w:b/>
          <w:sz w:val="24"/>
          <w:szCs w:val="24"/>
        </w:rPr>
      </w:pPr>
      <w:r w:rsidRPr="00FE557D">
        <w:rPr>
          <w:rFonts w:hAnsi="宋体"/>
          <w:b/>
          <w:sz w:val="24"/>
          <w:szCs w:val="24"/>
        </w:rPr>
        <w:t>四、知识产权</w:t>
      </w:r>
    </w:p>
    <w:p w:rsidR="0073271D" w:rsidRPr="00FE557D" w:rsidRDefault="0073271D" w:rsidP="0073271D">
      <w:pPr>
        <w:spacing w:line="560" w:lineRule="exact"/>
        <w:ind w:firstLineChars="200" w:firstLine="480"/>
        <w:rPr>
          <w:rFonts w:ascii="宋体" w:hAnsi="宋体"/>
          <w:sz w:val="24"/>
        </w:rPr>
      </w:pPr>
      <w:r w:rsidRPr="00FE557D">
        <w:rPr>
          <w:rFonts w:hAnsi="宋体"/>
          <w:sz w:val="24"/>
        </w:rPr>
        <w:t>4.1</w:t>
      </w:r>
      <w:r w:rsidRPr="00FE557D">
        <w:rPr>
          <w:rFonts w:hAnsi="宋体"/>
          <w:sz w:val="24"/>
        </w:rPr>
        <w:t>乙</w:t>
      </w:r>
      <w:r w:rsidRPr="00FE557D">
        <w:rPr>
          <w:rFonts w:ascii="宋体" w:hAnsi="宋体" w:hint="eastAsia"/>
          <w:sz w:val="24"/>
        </w:rPr>
        <w:t>方应保证甲方在使用、接受本合同货物和服务或其任何一部分时不受第三方提出侵犯其专利权、版权、商标权和工业设计权等知识产权的起诉。一旦出现侵权，由乙方负全部责任。</w:t>
      </w:r>
    </w:p>
    <w:p w:rsidR="0073271D" w:rsidRPr="00FE557D" w:rsidRDefault="0073271D" w:rsidP="0073271D">
      <w:pPr>
        <w:pStyle w:val="a5"/>
        <w:snapToGrid w:val="0"/>
        <w:spacing w:before="120" w:after="120" w:line="560" w:lineRule="exact"/>
        <w:ind w:firstLineChars="200" w:firstLine="482"/>
        <w:rPr>
          <w:rFonts w:hAnsi="宋体"/>
          <w:sz w:val="24"/>
          <w:szCs w:val="24"/>
          <w:u w:val="single"/>
        </w:rPr>
      </w:pPr>
      <w:r w:rsidRPr="00FE557D">
        <w:rPr>
          <w:rFonts w:hAnsi="宋体"/>
          <w:b/>
          <w:sz w:val="24"/>
          <w:szCs w:val="24"/>
        </w:rPr>
        <w:t>五、产权担保</w:t>
      </w:r>
    </w:p>
    <w:p w:rsidR="0073271D" w:rsidRPr="00FE557D" w:rsidRDefault="0073271D" w:rsidP="0073271D">
      <w:pPr>
        <w:pStyle w:val="a5"/>
        <w:snapToGrid w:val="0"/>
        <w:spacing w:before="120" w:after="120" w:line="560" w:lineRule="exact"/>
        <w:ind w:left="408"/>
        <w:rPr>
          <w:rFonts w:hAnsi="宋体"/>
          <w:sz w:val="24"/>
          <w:szCs w:val="24"/>
          <w:u w:val="single"/>
        </w:rPr>
      </w:pPr>
      <w:r w:rsidRPr="00FE557D">
        <w:rPr>
          <w:rFonts w:hAnsi="宋体"/>
          <w:sz w:val="24"/>
          <w:szCs w:val="24"/>
        </w:rPr>
        <w:t>5.1 乙方保证所交付的货物的所有权完全属于乙方且无任何抵押、查封等产权瑕疵。</w:t>
      </w:r>
    </w:p>
    <w:p w:rsidR="0073271D" w:rsidRPr="00FE557D" w:rsidRDefault="0073271D" w:rsidP="0073271D">
      <w:pPr>
        <w:pStyle w:val="a5"/>
        <w:snapToGrid w:val="0"/>
        <w:spacing w:before="120" w:after="120" w:line="560" w:lineRule="exact"/>
        <w:ind w:firstLineChars="196" w:firstLine="472"/>
        <w:rPr>
          <w:rFonts w:hAnsi="宋体"/>
          <w:b/>
          <w:sz w:val="24"/>
          <w:szCs w:val="24"/>
        </w:rPr>
      </w:pPr>
      <w:r w:rsidRPr="00FE557D">
        <w:rPr>
          <w:rFonts w:hAnsi="宋体"/>
          <w:b/>
          <w:sz w:val="24"/>
          <w:szCs w:val="24"/>
        </w:rPr>
        <w:t>六、履约保证金</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6.1 乙方交纳人民币_________元作为本合同的履约保证金（不超过合同金额的10%）。</w:t>
      </w:r>
    </w:p>
    <w:p w:rsidR="0073271D" w:rsidRPr="00FE557D" w:rsidRDefault="0073271D" w:rsidP="0073271D">
      <w:pPr>
        <w:pStyle w:val="a5"/>
        <w:snapToGrid w:val="0"/>
        <w:spacing w:before="120" w:after="120" w:line="560" w:lineRule="exact"/>
        <w:ind w:firstLineChars="194" w:firstLine="467"/>
        <w:rPr>
          <w:rFonts w:hAnsi="宋体"/>
          <w:b/>
          <w:sz w:val="24"/>
          <w:szCs w:val="24"/>
        </w:rPr>
      </w:pPr>
      <w:r w:rsidRPr="00FE557D">
        <w:rPr>
          <w:rFonts w:hAnsi="宋体"/>
          <w:b/>
          <w:sz w:val="24"/>
          <w:szCs w:val="24"/>
        </w:rPr>
        <w:t>七、转包或分包</w:t>
      </w:r>
    </w:p>
    <w:p w:rsidR="0073271D" w:rsidRPr="00FE557D" w:rsidRDefault="0073271D" w:rsidP="0051213F">
      <w:pPr>
        <w:snapToGrid w:val="0"/>
        <w:spacing w:beforeLines="50" w:before="156" w:afterLines="50" w:after="156" w:line="560" w:lineRule="exact"/>
        <w:ind w:firstLineChars="200" w:firstLine="480"/>
        <w:rPr>
          <w:rFonts w:ascii="宋体" w:eastAsia="仿宋_GB2312" w:hAnsi="宋体"/>
          <w:sz w:val="24"/>
        </w:rPr>
      </w:pPr>
      <w:r w:rsidRPr="00FE557D">
        <w:rPr>
          <w:rFonts w:ascii="宋体" w:hAnsi="宋体"/>
          <w:sz w:val="24"/>
        </w:rPr>
        <w:t>7.1</w:t>
      </w:r>
      <w:r w:rsidRPr="00FE557D">
        <w:rPr>
          <w:rFonts w:ascii="宋体" w:hAnsi="宋体" w:hint="eastAsia"/>
          <w:sz w:val="24"/>
        </w:rPr>
        <w:t>本合同范围的货物，应由乙方直接供应，不得转让他人供应；</w:t>
      </w:r>
    </w:p>
    <w:p w:rsidR="0073271D" w:rsidRPr="00FE557D" w:rsidRDefault="0073271D" w:rsidP="0051213F">
      <w:pPr>
        <w:snapToGrid w:val="0"/>
        <w:spacing w:beforeLines="50" w:before="156" w:afterLines="50" w:after="156" w:line="560" w:lineRule="exact"/>
        <w:ind w:firstLineChars="200" w:firstLine="480"/>
        <w:rPr>
          <w:rFonts w:ascii="宋体" w:eastAsia="仿宋_GB2312" w:hAnsi="宋体"/>
          <w:sz w:val="24"/>
        </w:rPr>
      </w:pPr>
      <w:r w:rsidRPr="00FE557D">
        <w:rPr>
          <w:rFonts w:ascii="宋体" w:hAnsi="宋体"/>
          <w:sz w:val="24"/>
        </w:rPr>
        <w:t xml:space="preserve">7.2 </w:t>
      </w:r>
      <w:r w:rsidRPr="00FE557D">
        <w:rPr>
          <w:rFonts w:ascii="宋体" w:hAnsi="宋体" w:hint="eastAsia"/>
          <w:sz w:val="24"/>
        </w:rPr>
        <w:t>除非得到甲方的书面同意，乙方不得部分分包给他人供应。</w:t>
      </w:r>
    </w:p>
    <w:p w:rsidR="0073271D" w:rsidRPr="00FE557D" w:rsidRDefault="0073271D" w:rsidP="0051213F">
      <w:pPr>
        <w:snapToGrid w:val="0"/>
        <w:spacing w:beforeLines="50" w:before="156" w:afterLines="50" w:after="156" w:line="560" w:lineRule="exact"/>
        <w:ind w:firstLineChars="200" w:firstLine="480"/>
        <w:rPr>
          <w:rFonts w:ascii="宋体" w:eastAsia="仿宋_GB2312" w:hAnsi="宋体"/>
          <w:sz w:val="24"/>
        </w:rPr>
      </w:pPr>
      <w:r w:rsidRPr="00FE557D">
        <w:rPr>
          <w:rFonts w:ascii="宋体" w:hAnsi="宋体"/>
          <w:sz w:val="24"/>
        </w:rPr>
        <w:t>7.3</w:t>
      </w:r>
      <w:r w:rsidRPr="00FE557D">
        <w:rPr>
          <w:rFonts w:ascii="宋体" w:hAnsi="宋体" w:hint="eastAsia"/>
          <w:sz w:val="24"/>
        </w:rPr>
        <w:t>如有转让和未经甲方同意的分包行为，甲方有权给予终止合同。</w:t>
      </w:r>
    </w:p>
    <w:p w:rsidR="0073271D" w:rsidRPr="00FE557D" w:rsidRDefault="0073271D" w:rsidP="0073271D">
      <w:pPr>
        <w:pStyle w:val="a5"/>
        <w:snapToGrid w:val="0"/>
        <w:spacing w:before="120" w:after="120" w:line="560" w:lineRule="exact"/>
        <w:ind w:firstLineChars="200" w:firstLine="482"/>
        <w:rPr>
          <w:rFonts w:hAnsi="宋体"/>
          <w:sz w:val="24"/>
          <w:szCs w:val="24"/>
        </w:rPr>
      </w:pPr>
      <w:r w:rsidRPr="00FE557D">
        <w:rPr>
          <w:rFonts w:hAnsi="宋体"/>
          <w:b/>
          <w:sz w:val="24"/>
          <w:szCs w:val="24"/>
        </w:rPr>
        <w:t>八、质保期</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8.1 质保期年。（自交货验收合格之日起计）</w:t>
      </w:r>
    </w:p>
    <w:p w:rsidR="0073271D" w:rsidRPr="00FE557D" w:rsidRDefault="0073271D" w:rsidP="0073271D">
      <w:pPr>
        <w:pStyle w:val="a5"/>
        <w:snapToGrid w:val="0"/>
        <w:spacing w:before="120" w:after="120" w:line="560" w:lineRule="exact"/>
        <w:ind w:firstLineChars="200" w:firstLine="482"/>
        <w:rPr>
          <w:rFonts w:ascii="Times New Roman" w:hAnsi="Times New Roman"/>
          <w:b/>
          <w:sz w:val="24"/>
          <w:szCs w:val="24"/>
        </w:rPr>
      </w:pPr>
      <w:r w:rsidRPr="00FE557D">
        <w:rPr>
          <w:rFonts w:ascii="Times New Roman" w:hAnsi="宋体"/>
          <w:b/>
          <w:sz w:val="24"/>
          <w:szCs w:val="24"/>
        </w:rPr>
        <w:t>九、交货期、交货方式及交货地点</w:t>
      </w:r>
    </w:p>
    <w:p w:rsidR="0073271D" w:rsidRPr="00FE557D" w:rsidRDefault="0073271D" w:rsidP="0073271D">
      <w:pPr>
        <w:pStyle w:val="a5"/>
        <w:snapToGrid w:val="0"/>
        <w:spacing w:before="120" w:after="120" w:line="560" w:lineRule="exact"/>
        <w:ind w:firstLineChars="200" w:firstLine="480"/>
        <w:rPr>
          <w:rFonts w:hAnsi="宋体"/>
          <w:bCs/>
          <w:sz w:val="24"/>
          <w:szCs w:val="24"/>
        </w:rPr>
      </w:pPr>
      <w:r w:rsidRPr="00FE557D">
        <w:rPr>
          <w:rFonts w:hAnsi="宋体"/>
          <w:bCs/>
          <w:sz w:val="24"/>
          <w:szCs w:val="24"/>
        </w:rPr>
        <w:t>9.1 交货期：</w:t>
      </w:r>
      <w:r w:rsidRPr="00FE557D">
        <w:rPr>
          <w:rFonts w:hAnsi="宋体"/>
          <w:sz w:val="24"/>
          <w:szCs w:val="24"/>
        </w:rPr>
        <w:t>_________</w:t>
      </w:r>
    </w:p>
    <w:p w:rsidR="0073271D" w:rsidRPr="00FE557D" w:rsidRDefault="0073271D" w:rsidP="0073271D">
      <w:pPr>
        <w:pStyle w:val="a5"/>
        <w:snapToGrid w:val="0"/>
        <w:spacing w:before="120" w:after="120" w:line="560" w:lineRule="exact"/>
        <w:ind w:firstLineChars="200" w:firstLine="480"/>
        <w:rPr>
          <w:rFonts w:hAnsi="宋体"/>
          <w:bCs/>
          <w:sz w:val="24"/>
          <w:szCs w:val="24"/>
        </w:rPr>
      </w:pPr>
      <w:r w:rsidRPr="00FE557D">
        <w:rPr>
          <w:rFonts w:hAnsi="宋体"/>
          <w:bCs/>
          <w:sz w:val="24"/>
          <w:szCs w:val="24"/>
        </w:rPr>
        <w:t>9.2 交货方式：</w:t>
      </w:r>
      <w:r w:rsidRPr="00FE557D">
        <w:rPr>
          <w:rFonts w:hAnsi="宋体"/>
          <w:sz w:val="24"/>
          <w:szCs w:val="24"/>
        </w:rPr>
        <w:t>_________</w:t>
      </w:r>
    </w:p>
    <w:p w:rsidR="0073271D" w:rsidRPr="00FE557D" w:rsidRDefault="0073271D" w:rsidP="0073271D">
      <w:pPr>
        <w:pStyle w:val="a5"/>
        <w:snapToGrid w:val="0"/>
        <w:spacing w:before="120" w:after="120" w:line="560" w:lineRule="exact"/>
        <w:ind w:firstLineChars="200" w:firstLine="480"/>
        <w:rPr>
          <w:rFonts w:hAnsi="宋体"/>
          <w:b/>
          <w:sz w:val="24"/>
          <w:szCs w:val="24"/>
        </w:rPr>
      </w:pPr>
      <w:r w:rsidRPr="00FE557D">
        <w:rPr>
          <w:rFonts w:hAnsi="宋体"/>
          <w:bCs/>
          <w:sz w:val="24"/>
          <w:szCs w:val="24"/>
        </w:rPr>
        <w:lastRenderedPageBreak/>
        <w:t>9.3 交货地点：</w:t>
      </w:r>
      <w:r w:rsidRPr="00FE557D">
        <w:rPr>
          <w:rFonts w:hAnsi="宋体"/>
          <w:sz w:val="24"/>
          <w:szCs w:val="24"/>
        </w:rPr>
        <w:t>_________</w:t>
      </w:r>
    </w:p>
    <w:p w:rsidR="0073271D" w:rsidRPr="00FE557D" w:rsidRDefault="0073271D" w:rsidP="0073271D">
      <w:pPr>
        <w:pStyle w:val="a5"/>
        <w:snapToGrid w:val="0"/>
        <w:spacing w:before="120" w:after="120" w:line="560" w:lineRule="exact"/>
        <w:ind w:firstLineChars="200" w:firstLine="482"/>
        <w:rPr>
          <w:rFonts w:ascii="Times New Roman" w:hAnsi="Times New Roman"/>
          <w:b/>
          <w:sz w:val="24"/>
          <w:szCs w:val="24"/>
        </w:rPr>
      </w:pPr>
      <w:r w:rsidRPr="00FE557D">
        <w:rPr>
          <w:rFonts w:ascii="Times New Roman" w:hAnsi="宋体"/>
          <w:b/>
          <w:sz w:val="24"/>
          <w:szCs w:val="24"/>
        </w:rPr>
        <w:t>十、合同款支付</w:t>
      </w:r>
    </w:p>
    <w:p w:rsidR="0073271D" w:rsidRPr="00FE557D" w:rsidRDefault="0073271D" w:rsidP="0073271D">
      <w:pPr>
        <w:pStyle w:val="a5"/>
        <w:snapToGrid w:val="0"/>
        <w:spacing w:before="120" w:after="120" w:line="560" w:lineRule="exact"/>
        <w:ind w:firstLineChars="200" w:firstLine="480"/>
        <w:rPr>
          <w:rFonts w:ascii="Times New Roman" w:hAnsi="Times New Roman"/>
          <w:bCs/>
          <w:sz w:val="24"/>
          <w:szCs w:val="24"/>
        </w:rPr>
      </w:pPr>
      <w:r w:rsidRPr="00FE557D">
        <w:rPr>
          <w:rFonts w:ascii="Times New Roman" w:hAnsi="Times New Roman"/>
          <w:bCs/>
          <w:sz w:val="24"/>
          <w:szCs w:val="24"/>
        </w:rPr>
        <w:t xml:space="preserve">10.1 </w:t>
      </w:r>
      <w:r w:rsidRPr="00FE557D">
        <w:rPr>
          <w:rFonts w:ascii="Times New Roman" w:hAnsi="宋体"/>
          <w:bCs/>
          <w:sz w:val="24"/>
          <w:szCs w:val="24"/>
        </w:rPr>
        <w:t>付款方式：</w:t>
      </w:r>
      <w:r w:rsidRPr="00FE557D">
        <w:rPr>
          <w:rFonts w:ascii="Times New Roman" w:hAnsi="宋体"/>
          <w:sz w:val="24"/>
          <w:szCs w:val="24"/>
        </w:rPr>
        <w:t>。</w:t>
      </w:r>
    </w:p>
    <w:p w:rsidR="0073271D" w:rsidRPr="00FE557D" w:rsidRDefault="0073271D" w:rsidP="0051213F">
      <w:pPr>
        <w:snapToGrid w:val="0"/>
        <w:spacing w:beforeLines="50" w:before="156" w:afterLines="50" w:after="156" w:line="560" w:lineRule="exact"/>
        <w:ind w:firstLineChars="200" w:firstLine="482"/>
        <w:rPr>
          <w:b/>
          <w:sz w:val="24"/>
        </w:rPr>
      </w:pPr>
      <w:r w:rsidRPr="00FE557D">
        <w:rPr>
          <w:rFonts w:hAnsi="宋体"/>
          <w:b/>
          <w:sz w:val="24"/>
        </w:rPr>
        <w:t>十一</w:t>
      </w:r>
      <w:r w:rsidRPr="00FE557D">
        <w:rPr>
          <w:rFonts w:hint="eastAsia"/>
          <w:b/>
          <w:sz w:val="24"/>
        </w:rPr>
        <w:t>、</w:t>
      </w:r>
      <w:r w:rsidRPr="00FE557D">
        <w:rPr>
          <w:rFonts w:hAnsi="宋体"/>
          <w:b/>
          <w:sz w:val="24"/>
        </w:rPr>
        <w:t>税费</w:t>
      </w:r>
    </w:p>
    <w:p w:rsidR="0073271D" w:rsidRPr="00FE557D" w:rsidRDefault="0073271D" w:rsidP="0051213F">
      <w:pPr>
        <w:snapToGrid w:val="0"/>
        <w:spacing w:beforeLines="50" w:before="156" w:afterLines="50" w:after="156" w:line="560" w:lineRule="exact"/>
        <w:ind w:firstLineChars="200" w:firstLine="480"/>
        <w:rPr>
          <w:rFonts w:ascii="宋体" w:eastAsia="仿宋_GB2312" w:hAnsi="宋体"/>
          <w:sz w:val="24"/>
        </w:rPr>
      </w:pPr>
      <w:r w:rsidRPr="00FE557D">
        <w:rPr>
          <w:rFonts w:ascii="宋体" w:hAnsi="宋体"/>
          <w:sz w:val="24"/>
        </w:rPr>
        <w:t>11.1</w:t>
      </w:r>
      <w:r w:rsidRPr="00FE557D">
        <w:rPr>
          <w:rFonts w:ascii="宋体" w:hAnsi="宋体" w:hint="eastAsia"/>
          <w:sz w:val="24"/>
        </w:rPr>
        <w:t>本合同执行中相关的一切税费均由乙方负担。</w:t>
      </w:r>
    </w:p>
    <w:p w:rsidR="0073271D" w:rsidRPr="00FE557D" w:rsidRDefault="0073271D" w:rsidP="0073271D">
      <w:pPr>
        <w:pStyle w:val="a5"/>
        <w:snapToGrid w:val="0"/>
        <w:spacing w:before="120" w:after="120" w:line="560" w:lineRule="exact"/>
        <w:ind w:firstLineChars="196" w:firstLine="472"/>
        <w:rPr>
          <w:rFonts w:hAnsi="宋体"/>
          <w:sz w:val="24"/>
          <w:szCs w:val="24"/>
        </w:rPr>
      </w:pPr>
      <w:r w:rsidRPr="00FE557D">
        <w:rPr>
          <w:rFonts w:hAnsi="宋体"/>
          <w:b/>
          <w:sz w:val="24"/>
          <w:szCs w:val="24"/>
        </w:rPr>
        <w:t>十二、质量保证及售后服务</w:t>
      </w:r>
    </w:p>
    <w:p w:rsidR="0073271D" w:rsidRPr="00FE557D" w:rsidRDefault="0073271D" w:rsidP="0073271D">
      <w:pPr>
        <w:pStyle w:val="a5"/>
        <w:snapToGrid w:val="0"/>
        <w:spacing w:before="120" w:after="120" w:line="560" w:lineRule="exact"/>
        <w:ind w:leftChars="195" w:left="409" w:firstLineChars="50" w:firstLine="120"/>
        <w:rPr>
          <w:rFonts w:hAnsi="宋体"/>
          <w:sz w:val="24"/>
          <w:szCs w:val="24"/>
        </w:rPr>
      </w:pPr>
      <w:r w:rsidRPr="00FE557D">
        <w:rPr>
          <w:rFonts w:hAnsi="宋体"/>
          <w:sz w:val="24"/>
          <w:szCs w:val="24"/>
        </w:rPr>
        <w:t>12.1 乙方应按采购文件规定的货物性能、技术要求、质量标准向甲方提供未经使用的</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t>全新产品。</w:t>
      </w:r>
    </w:p>
    <w:p w:rsidR="0073271D" w:rsidRPr="00FE557D" w:rsidRDefault="0073271D" w:rsidP="0073271D">
      <w:pPr>
        <w:pStyle w:val="a5"/>
        <w:snapToGrid w:val="0"/>
        <w:spacing w:before="120" w:after="120" w:line="560" w:lineRule="exact"/>
        <w:ind w:left="480"/>
        <w:rPr>
          <w:rFonts w:hAnsi="宋体"/>
          <w:sz w:val="24"/>
          <w:szCs w:val="24"/>
        </w:rPr>
      </w:pPr>
      <w:r w:rsidRPr="00FE557D">
        <w:rPr>
          <w:rFonts w:hAnsi="宋体"/>
          <w:sz w:val="24"/>
          <w:szCs w:val="24"/>
        </w:rPr>
        <w:t>12.2 乙方提供的货物在保质期内因货物本身出现质量问题，根据实际情况，经双方协</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t>商，可按以下办法处理：</w:t>
      </w:r>
    </w:p>
    <w:p w:rsidR="0073271D" w:rsidRPr="00FE557D" w:rsidRDefault="0073271D" w:rsidP="0073271D">
      <w:pPr>
        <w:pStyle w:val="a5"/>
        <w:snapToGrid w:val="0"/>
        <w:spacing w:before="120" w:after="120" w:line="560" w:lineRule="exact"/>
        <w:ind w:firstLineChars="100" w:firstLine="240"/>
        <w:rPr>
          <w:rFonts w:hAnsi="宋体"/>
          <w:sz w:val="24"/>
          <w:szCs w:val="24"/>
        </w:rPr>
      </w:pPr>
      <w:r w:rsidRPr="00FE557D">
        <w:rPr>
          <w:rFonts w:hAnsi="宋体"/>
          <w:sz w:val="24"/>
          <w:szCs w:val="24"/>
        </w:rPr>
        <w:t>（1）更换：由乙方承担所发生的全部费用。</w:t>
      </w:r>
    </w:p>
    <w:p w:rsidR="0073271D" w:rsidRPr="00FE557D" w:rsidRDefault="0073271D" w:rsidP="0073271D">
      <w:pPr>
        <w:pStyle w:val="a5"/>
        <w:snapToGrid w:val="0"/>
        <w:spacing w:before="120" w:after="120" w:line="560" w:lineRule="exact"/>
        <w:ind w:firstLineChars="100" w:firstLine="240"/>
        <w:rPr>
          <w:rFonts w:hAnsi="宋体"/>
          <w:sz w:val="24"/>
          <w:szCs w:val="24"/>
        </w:rPr>
      </w:pPr>
      <w:r w:rsidRPr="00FE557D">
        <w:rPr>
          <w:rFonts w:hAnsi="宋体"/>
          <w:sz w:val="24"/>
          <w:szCs w:val="24"/>
        </w:rPr>
        <w:t>（2）退货处理：无条件退货，并退还甲方支付的合同款，同时应承担该货物的直接费用（运输、保险、检验、货款利息及银行手续费等）。甲方不承担发生任何费用。</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12.3 如在使用过程中发生质量问题，乙方在接到甲方通知后在</w:t>
      </w:r>
      <w:r w:rsidR="00C16BBA">
        <w:rPr>
          <w:rFonts w:hAnsi="宋体" w:hint="eastAsia"/>
          <w:sz w:val="24"/>
          <w:szCs w:val="24"/>
        </w:rPr>
        <w:t>2</w:t>
      </w:r>
      <w:r w:rsidRPr="00FE557D">
        <w:rPr>
          <w:rFonts w:hAnsi="宋体"/>
          <w:sz w:val="24"/>
          <w:szCs w:val="24"/>
        </w:rPr>
        <w:t>小时内到达甲方现场。</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12.4 在质保期内，乙方应对货物出现的质量及安全问题负责处理解决并承担一切费用。</w:t>
      </w:r>
    </w:p>
    <w:p w:rsidR="0073271D" w:rsidRPr="00FE557D" w:rsidRDefault="0073271D" w:rsidP="0073271D">
      <w:pPr>
        <w:pStyle w:val="a5"/>
        <w:snapToGrid w:val="0"/>
        <w:spacing w:before="120" w:after="120" w:line="560" w:lineRule="exact"/>
        <w:ind w:firstLineChars="196" w:firstLine="472"/>
        <w:rPr>
          <w:rFonts w:hAnsi="宋体"/>
          <w:b/>
          <w:sz w:val="24"/>
          <w:szCs w:val="24"/>
        </w:rPr>
      </w:pPr>
      <w:r w:rsidRPr="00FE557D">
        <w:rPr>
          <w:rFonts w:hAnsi="宋体"/>
          <w:b/>
          <w:sz w:val="24"/>
          <w:szCs w:val="24"/>
        </w:rPr>
        <w:t>十三、验收</w:t>
      </w:r>
    </w:p>
    <w:p w:rsidR="0073271D" w:rsidRPr="00FE557D" w:rsidRDefault="0073271D" w:rsidP="00DF4299">
      <w:pPr>
        <w:pStyle w:val="a5"/>
        <w:snapToGrid w:val="0"/>
        <w:spacing w:before="120" w:after="120" w:line="560" w:lineRule="exact"/>
        <w:ind w:left="480"/>
        <w:rPr>
          <w:rFonts w:hAnsi="宋体"/>
          <w:sz w:val="24"/>
          <w:szCs w:val="24"/>
        </w:rPr>
      </w:pPr>
      <w:r w:rsidRPr="00FE557D">
        <w:rPr>
          <w:rFonts w:hAnsi="宋体"/>
          <w:sz w:val="24"/>
          <w:szCs w:val="24"/>
        </w:rPr>
        <w:lastRenderedPageBreak/>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rsidR="0073271D" w:rsidRPr="00FE557D" w:rsidRDefault="0073271D" w:rsidP="00DF4299">
      <w:pPr>
        <w:pStyle w:val="a5"/>
        <w:snapToGrid w:val="0"/>
        <w:spacing w:before="120" w:after="120" w:line="560" w:lineRule="exact"/>
        <w:ind w:left="480"/>
        <w:rPr>
          <w:rFonts w:hAnsi="宋体"/>
          <w:sz w:val="24"/>
          <w:szCs w:val="24"/>
        </w:rPr>
      </w:pPr>
      <w:r w:rsidRPr="00FE557D">
        <w:rPr>
          <w:rFonts w:hAnsi="宋体"/>
          <w:sz w:val="24"/>
          <w:szCs w:val="24"/>
        </w:rPr>
        <w:t>13.2 乙方交货前应对产品作出全面检查和对验收文件进行整理，并列出清单，作为甲方收货验收和使用的技术条件依据，检验的结果应随货物交甲方。</w:t>
      </w:r>
    </w:p>
    <w:p w:rsidR="0073271D" w:rsidRPr="00FE557D" w:rsidRDefault="0073271D" w:rsidP="00DF4299">
      <w:pPr>
        <w:pStyle w:val="a5"/>
        <w:snapToGrid w:val="0"/>
        <w:spacing w:before="120" w:after="120" w:line="560" w:lineRule="exact"/>
        <w:ind w:left="480"/>
        <w:rPr>
          <w:rFonts w:hAnsi="宋体"/>
          <w:sz w:val="24"/>
          <w:szCs w:val="24"/>
          <w:u w:val="single"/>
        </w:rPr>
      </w:pPr>
      <w:r w:rsidRPr="00FE557D">
        <w:rPr>
          <w:rFonts w:hAnsi="宋体"/>
          <w:sz w:val="24"/>
          <w:szCs w:val="24"/>
        </w:rPr>
        <w:t>13.3 甲方对乙方提供的货物在使用前进行调试时，乙方需负责安装并培训甲方的使用操作人员，并协助甲方一起调试，直到符合技术要求，甲方才做最终验收。</w:t>
      </w:r>
    </w:p>
    <w:p w:rsidR="0073271D" w:rsidRPr="00FE557D" w:rsidRDefault="0073271D" w:rsidP="00DF4299">
      <w:pPr>
        <w:pStyle w:val="a5"/>
        <w:snapToGrid w:val="0"/>
        <w:spacing w:before="120" w:after="120" w:line="560" w:lineRule="exact"/>
        <w:ind w:left="480"/>
        <w:rPr>
          <w:rFonts w:hAnsi="宋体"/>
          <w:sz w:val="24"/>
          <w:szCs w:val="24"/>
        </w:rPr>
      </w:pPr>
      <w:r w:rsidRPr="00FE557D">
        <w:rPr>
          <w:rFonts w:hAnsi="宋体"/>
          <w:sz w:val="24"/>
          <w:szCs w:val="24"/>
        </w:rPr>
        <w:t>13.4 对技术复杂的货物，甲方可请国家认可的专业检测机构参与初步验收及最终验收，并由其出具质量检测报告。</w:t>
      </w:r>
    </w:p>
    <w:p w:rsidR="0073271D" w:rsidRPr="00FE557D" w:rsidRDefault="0073271D" w:rsidP="0073271D">
      <w:pPr>
        <w:pStyle w:val="a5"/>
        <w:snapToGrid w:val="0"/>
        <w:spacing w:before="120" w:after="120" w:line="560" w:lineRule="exact"/>
        <w:ind w:left="480"/>
        <w:rPr>
          <w:rFonts w:hAnsi="宋体"/>
          <w:sz w:val="24"/>
          <w:szCs w:val="24"/>
        </w:rPr>
      </w:pPr>
      <w:r w:rsidRPr="00FE557D">
        <w:rPr>
          <w:rFonts w:hAnsi="宋体"/>
          <w:sz w:val="24"/>
          <w:szCs w:val="24"/>
        </w:rPr>
        <w:t>13.5 验收时乙方必须在现场，验收完毕后作出验收结果报告；采购文件规定以外的验收费用由甲乙双方协商解决。</w:t>
      </w:r>
    </w:p>
    <w:p w:rsidR="0073271D" w:rsidRPr="00FE557D" w:rsidRDefault="0073271D" w:rsidP="0073271D">
      <w:pPr>
        <w:pStyle w:val="a5"/>
        <w:snapToGrid w:val="0"/>
        <w:spacing w:before="120" w:after="120" w:line="560" w:lineRule="exact"/>
        <w:ind w:firstLineChars="200" w:firstLine="482"/>
        <w:rPr>
          <w:rFonts w:hAnsi="宋体"/>
          <w:b/>
          <w:sz w:val="24"/>
          <w:szCs w:val="24"/>
        </w:rPr>
      </w:pPr>
      <w:r w:rsidRPr="00FE557D">
        <w:rPr>
          <w:rFonts w:hAnsi="宋体"/>
          <w:b/>
          <w:sz w:val="24"/>
          <w:szCs w:val="24"/>
        </w:rPr>
        <w:t>十四、货物包装、发运及运输</w:t>
      </w:r>
    </w:p>
    <w:p w:rsidR="0073271D" w:rsidRPr="00FE557D" w:rsidRDefault="0073271D" w:rsidP="00DF4299">
      <w:pPr>
        <w:pStyle w:val="a5"/>
        <w:snapToGrid w:val="0"/>
        <w:spacing w:before="120" w:after="120" w:line="560" w:lineRule="exact"/>
        <w:ind w:left="480"/>
        <w:rPr>
          <w:rFonts w:hAnsi="宋体"/>
          <w:sz w:val="24"/>
          <w:szCs w:val="24"/>
        </w:rPr>
      </w:pPr>
      <w:r w:rsidRPr="00FE557D">
        <w:rPr>
          <w:rFonts w:hAnsi="宋体"/>
          <w:sz w:val="24"/>
          <w:szCs w:val="24"/>
        </w:rPr>
        <w:t>14.1 乙方应在货物发运前对其进行满足运输距离、保温、防潮和防破损装卸等要求包装，以保证货物安全运达甲方指定地点。</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14.2 使用说明书、质量检验证明书一并附于货物内。</w:t>
      </w:r>
    </w:p>
    <w:p w:rsidR="0073271D" w:rsidRPr="00FE557D" w:rsidRDefault="0073271D" w:rsidP="0073271D">
      <w:pPr>
        <w:pStyle w:val="a5"/>
        <w:snapToGrid w:val="0"/>
        <w:spacing w:before="120" w:after="120" w:line="560" w:lineRule="exact"/>
        <w:ind w:left="480"/>
        <w:rPr>
          <w:rFonts w:hAnsi="宋体"/>
          <w:sz w:val="24"/>
          <w:szCs w:val="24"/>
        </w:rPr>
      </w:pPr>
      <w:r w:rsidRPr="00FE557D">
        <w:rPr>
          <w:rFonts w:hAnsi="宋体"/>
          <w:sz w:val="24"/>
          <w:szCs w:val="24"/>
        </w:rPr>
        <w:t>14.3 乙方在货物发运手续办理完毕后24小时内或货到甲方48小时前通知甲方，以准备接货。</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14.4 货物在交付甲方前发生的风险均由乙方负责。</w:t>
      </w:r>
    </w:p>
    <w:p w:rsidR="0073271D" w:rsidRPr="00FE557D" w:rsidRDefault="0073271D" w:rsidP="0073271D">
      <w:pPr>
        <w:pStyle w:val="a5"/>
        <w:snapToGrid w:val="0"/>
        <w:spacing w:before="156" w:after="156" w:line="560" w:lineRule="exact"/>
        <w:ind w:leftChars="229" w:left="481" w:right="26"/>
        <w:rPr>
          <w:rFonts w:hAnsi="宋体"/>
          <w:sz w:val="24"/>
          <w:szCs w:val="24"/>
        </w:rPr>
      </w:pPr>
      <w:r w:rsidRPr="00FE557D">
        <w:rPr>
          <w:rFonts w:hAnsi="宋体"/>
          <w:sz w:val="24"/>
          <w:szCs w:val="24"/>
        </w:rPr>
        <w:t>14.5 货物在规定的交付期限内由乙方送达甲方指定的地点视为交付，乙方同时需通知甲方货物已送达。</w:t>
      </w:r>
    </w:p>
    <w:p w:rsidR="0073271D" w:rsidRPr="00FE557D" w:rsidRDefault="0073271D" w:rsidP="0073271D">
      <w:pPr>
        <w:pStyle w:val="a5"/>
        <w:snapToGrid w:val="0"/>
        <w:spacing w:before="120" w:after="120" w:line="560" w:lineRule="exact"/>
        <w:ind w:firstLineChars="200" w:firstLine="482"/>
        <w:rPr>
          <w:rFonts w:hAnsi="宋体"/>
          <w:b/>
          <w:sz w:val="24"/>
          <w:szCs w:val="24"/>
        </w:rPr>
      </w:pPr>
      <w:r w:rsidRPr="00FE557D">
        <w:rPr>
          <w:rFonts w:hAnsi="宋体"/>
          <w:b/>
          <w:sz w:val="24"/>
          <w:szCs w:val="24"/>
        </w:rPr>
        <w:t>十五、违约责任</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lastRenderedPageBreak/>
        <w:t xml:space="preserve">    15.1 甲方无正当理由拒收货物的，甲方向乙方偿付拒收货款总值的百分之五违约金。</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t xml:space="preserve">    15.2 甲方无故逾期验收和办理货款支付手续的,甲方应按逾期付款总额每日万分之五向乙方支付违约金。</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t xml:space="preserve">    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t xml:space="preserve">    15.4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73271D" w:rsidRPr="00FE557D" w:rsidRDefault="0073271D" w:rsidP="0073271D">
      <w:pPr>
        <w:pStyle w:val="a5"/>
        <w:snapToGrid w:val="0"/>
        <w:spacing w:before="120" w:after="120" w:line="560" w:lineRule="exact"/>
        <w:ind w:firstLineChars="200" w:firstLine="482"/>
        <w:rPr>
          <w:rFonts w:hAnsi="宋体"/>
          <w:b/>
          <w:sz w:val="24"/>
          <w:szCs w:val="24"/>
        </w:rPr>
      </w:pPr>
      <w:r w:rsidRPr="00FE557D">
        <w:rPr>
          <w:rFonts w:hAnsi="宋体"/>
          <w:b/>
          <w:sz w:val="24"/>
          <w:szCs w:val="24"/>
        </w:rPr>
        <w:t>十六、不可抗力事件处理</w:t>
      </w:r>
    </w:p>
    <w:p w:rsidR="0073271D" w:rsidRPr="00FE557D" w:rsidRDefault="0073271D" w:rsidP="0073271D">
      <w:pPr>
        <w:pStyle w:val="a5"/>
        <w:snapToGrid w:val="0"/>
        <w:spacing w:before="120" w:after="120" w:line="560" w:lineRule="exact"/>
        <w:ind w:left="480"/>
        <w:rPr>
          <w:rFonts w:hAnsi="宋体"/>
          <w:sz w:val="24"/>
          <w:szCs w:val="24"/>
        </w:rPr>
      </w:pPr>
      <w:r w:rsidRPr="00FE557D">
        <w:rPr>
          <w:rFonts w:hAnsi="宋体"/>
          <w:sz w:val="24"/>
          <w:szCs w:val="24"/>
        </w:rPr>
        <w:t>16.1 在合同有效期内，任何一方因不可抗力事件导致不能履行合同，则合同履行期可</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t>延长，其延长期与不可抗力影响期相同。</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16.2 不可抗力事件发生后，应立即通知对方，并寄送有关权威机构出具的证明。</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16.3 不可抗力事件延续120天以上，双方应通过友好协商，确定是否继续履行合同。</w:t>
      </w:r>
    </w:p>
    <w:p w:rsidR="0073271D" w:rsidRPr="00FE557D" w:rsidRDefault="0073271D" w:rsidP="0073271D">
      <w:pPr>
        <w:pStyle w:val="a5"/>
        <w:snapToGrid w:val="0"/>
        <w:spacing w:before="120" w:after="120" w:line="560" w:lineRule="exact"/>
        <w:ind w:firstLineChars="200" w:firstLine="482"/>
        <w:rPr>
          <w:rFonts w:hAnsi="宋体"/>
          <w:b/>
          <w:sz w:val="24"/>
          <w:szCs w:val="24"/>
        </w:rPr>
      </w:pPr>
      <w:r w:rsidRPr="00FE557D">
        <w:rPr>
          <w:rFonts w:hAnsi="宋体"/>
          <w:b/>
          <w:sz w:val="24"/>
          <w:szCs w:val="24"/>
        </w:rPr>
        <w:t>十七、诉讼</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t xml:space="preserve">    17.1 双方在执行合同中所发生的一切争议，应通过协商解决。如协商不成，</w:t>
      </w:r>
      <w:r w:rsidRPr="00FE557D">
        <w:rPr>
          <w:rFonts w:hAnsi="宋体"/>
          <w:sz w:val="24"/>
          <w:szCs w:val="24"/>
        </w:rPr>
        <w:lastRenderedPageBreak/>
        <w:t>可向合同签订地法院起诉，合同签订地在此约定为连云港市。</w:t>
      </w:r>
    </w:p>
    <w:p w:rsidR="0073271D" w:rsidRPr="00FE557D" w:rsidRDefault="0073271D" w:rsidP="0073271D">
      <w:pPr>
        <w:pStyle w:val="a5"/>
        <w:snapToGrid w:val="0"/>
        <w:spacing w:before="120" w:after="120" w:line="560" w:lineRule="exact"/>
        <w:ind w:firstLineChars="200" w:firstLine="482"/>
        <w:rPr>
          <w:rFonts w:hAnsi="宋体"/>
          <w:b/>
          <w:sz w:val="24"/>
          <w:szCs w:val="24"/>
        </w:rPr>
      </w:pPr>
      <w:r w:rsidRPr="00FE557D">
        <w:rPr>
          <w:rFonts w:hAnsi="宋体"/>
          <w:b/>
          <w:sz w:val="24"/>
          <w:szCs w:val="24"/>
        </w:rPr>
        <w:t>十八、合同生效及其它</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18.1 合同经双方法定代表人或授权委托代表人签字并加盖单位公章，并经集采机构见证盖章后生效。</w:t>
      </w:r>
    </w:p>
    <w:p w:rsidR="0073271D" w:rsidRPr="00FE557D" w:rsidRDefault="0073271D" w:rsidP="0073271D">
      <w:pPr>
        <w:pStyle w:val="a5"/>
        <w:snapToGrid w:val="0"/>
        <w:spacing w:before="120" w:after="120" w:line="560" w:lineRule="exact"/>
        <w:ind w:firstLineChars="200" w:firstLine="480"/>
        <w:rPr>
          <w:rFonts w:hAnsi="宋体"/>
          <w:sz w:val="24"/>
          <w:szCs w:val="24"/>
        </w:rPr>
      </w:pPr>
      <w:r w:rsidRPr="00FE557D">
        <w:rPr>
          <w:rFonts w:hAnsi="宋体"/>
          <w:sz w:val="24"/>
          <w:szCs w:val="24"/>
        </w:rPr>
        <w:t>18.2本合同未尽事宜，遵照《合同法》有关条文执行。</w:t>
      </w:r>
    </w:p>
    <w:p w:rsidR="0073271D" w:rsidRPr="00FE557D" w:rsidRDefault="0073271D" w:rsidP="0073271D">
      <w:pPr>
        <w:pStyle w:val="a5"/>
        <w:snapToGrid w:val="0"/>
        <w:spacing w:before="120" w:after="120" w:line="560" w:lineRule="exact"/>
        <w:ind w:left="480"/>
        <w:rPr>
          <w:rFonts w:hAnsi="宋体"/>
          <w:sz w:val="24"/>
          <w:szCs w:val="24"/>
        </w:rPr>
      </w:pPr>
      <w:r w:rsidRPr="00FE557D">
        <w:rPr>
          <w:rFonts w:hAnsi="宋体"/>
          <w:sz w:val="24"/>
          <w:szCs w:val="24"/>
        </w:rPr>
        <w:t>18.3 本合同正本一式四份，具有同等法律效力，甲方、乙方、见证方及财政监管部门</w:t>
      </w:r>
    </w:p>
    <w:p w:rsidR="0073271D" w:rsidRPr="00FE557D" w:rsidRDefault="0073271D" w:rsidP="0073271D">
      <w:pPr>
        <w:pStyle w:val="a5"/>
        <w:snapToGrid w:val="0"/>
        <w:spacing w:before="120" w:after="120" w:line="560" w:lineRule="exact"/>
        <w:rPr>
          <w:rFonts w:hAnsi="宋体"/>
          <w:sz w:val="24"/>
          <w:szCs w:val="24"/>
        </w:rPr>
      </w:pPr>
      <w:r w:rsidRPr="00FE557D">
        <w:rPr>
          <w:rFonts w:hAnsi="宋体"/>
          <w:sz w:val="24"/>
          <w:szCs w:val="24"/>
        </w:rPr>
        <w:t>各执一份。</w:t>
      </w:r>
    </w:p>
    <w:p w:rsidR="0073271D" w:rsidRPr="00FE557D" w:rsidRDefault="0073271D" w:rsidP="0073271D">
      <w:pPr>
        <w:pStyle w:val="a5"/>
        <w:snapToGrid w:val="0"/>
        <w:spacing w:before="120" w:after="120"/>
        <w:ind w:left="480" w:hangingChars="200" w:hanging="480"/>
        <w:rPr>
          <w:rFonts w:hAnsi="宋体"/>
          <w:sz w:val="24"/>
          <w:szCs w:val="24"/>
        </w:rPr>
      </w:pPr>
      <w:r w:rsidRPr="00FE557D">
        <w:rPr>
          <w:rFonts w:hAnsi="宋体"/>
          <w:sz w:val="24"/>
          <w:szCs w:val="24"/>
        </w:rPr>
        <w:t xml:space="preserve">  甲方：                                   乙方： </w:t>
      </w:r>
    </w:p>
    <w:p w:rsidR="0073271D" w:rsidRPr="00FE557D" w:rsidRDefault="0073271D" w:rsidP="0073271D">
      <w:pPr>
        <w:pStyle w:val="a5"/>
        <w:snapToGrid w:val="0"/>
        <w:spacing w:before="120" w:after="120"/>
        <w:rPr>
          <w:rFonts w:hAnsi="宋体"/>
          <w:sz w:val="24"/>
          <w:szCs w:val="24"/>
        </w:rPr>
      </w:pPr>
      <w:r w:rsidRPr="00FE557D">
        <w:rPr>
          <w:rFonts w:hAnsi="宋体"/>
          <w:sz w:val="24"/>
          <w:szCs w:val="24"/>
        </w:rPr>
        <w:t xml:space="preserve">  地址：                                   地址： </w:t>
      </w:r>
    </w:p>
    <w:p w:rsidR="0073271D" w:rsidRPr="00FE557D" w:rsidRDefault="0073271D" w:rsidP="0073271D">
      <w:pPr>
        <w:pStyle w:val="a5"/>
        <w:snapToGrid w:val="0"/>
        <w:spacing w:before="120" w:after="120"/>
        <w:rPr>
          <w:rFonts w:hAnsi="宋体"/>
          <w:sz w:val="24"/>
          <w:szCs w:val="24"/>
        </w:rPr>
      </w:pPr>
      <w:r w:rsidRPr="00FE557D">
        <w:rPr>
          <w:rFonts w:hAnsi="宋体"/>
          <w:sz w:val="24"/>
          <w:szCs w:val="24"/>
        </w:rPr>
        <w:t xml:space="preserve">  法定代表人或授权代表：                   法定代表人或授权代表：</w:t>
      </w:r>
    </w:p>
    <w:p w:rsidR="0073271D" w:rsidRPr="00FE557D" w:rsidRDefault="0073271D" w:rsidP="0073271D">
      <w:pPr>
        <w:pStyle w:val="a5"/>
        <w:snapToGrid w:val="0"/>
        <w:spacing w:before="120" w:after="120"/>
        <w:rPr>
          <w:rFonts w:hAnsi="宋体"/>
          <w:sz w:val="24"/>
          <w:szCs w:val="24"/>
        </w:rPr>
      </w:pPr>
      <w:r w:rsidRPr="00FE557D">
        <w:rPr>
          <w:rFonts w:hAnsi="宋体"/>
          <w:sz w:val="24"/>
          <w:szCs w:val="24"/>
        </w:rPr>
        <w:t xml:space="preserve">  联系电话：                               联系电话：</w:t>
      </w:r>
    </w:p>
    <w:p w:rsidR="0073271D" w:rsidRPr="00FE557D" w:rsidRDefault="0073271D" w:rsidP="0073271D">
      <w:pPr>
        <w:pStyle w:val="a5"/>
        <w:snapToGrid w:val="0"/>
        <w:spacing w:before="120" w:after="120"/>
        <w:rPr>
          <w:rFonts w:hAnsi="宋体"/>
          <w:sz w:val="24"/>
          <w:szCs w:val="24"/>
        </w:rPr>
      </w:pPr>
    </w:p>
    <w:p w:rsidR="0073271D" w:rsidRPr="00FE557D" w:rsidRDefault="0073271D" w:rsidP="0073271D">
      <w:pPr>
        <w:pStyle w:val="a5"/>
        <w:snapToGrid w:val="0"/>
        <w:spacing w:before="120" w:after="120"/>
        <w:rPr>
          <w:rFonts w:hAnsi="宋体"/>
          <w:sz w:val="24"/>
          <w:szCs w:val="24"/>
        </w:rPr>
      </w:pPr>
      <w:r w:rsidRPr="00FE557D">
        <w:rPr>
          <w:rFonts w:hAnsi="宋体"/>
          <w:sz w:val="24"/>
          <w:szCs w:val="24"/>
        </w:rPr>
        <w:t xml:space="preserve"> 见证方：</w:t>
      </w:r>
      <w:r w:rsidR="00230D4F">
        <w:rPr>
          <w:rFonts w:hAnsi="宋体"/>
          <w:sz w:val="24"/>
          <w:szCs w:val="24"/>
        </w:rPr>
        <w:t>江苏财会职业学院</w:t>
      </w:r>
    </w:p>
    <w:p w:rsidR="0073271D" w:rsidRPr="00FE557D" w:rsidRDefault="0073271D" w:rsidP="0073271D">
      <w:pPr>
        <w:pStyle w:val="a5"/>
        <w:snapToGrid w:val="0"/>
        <w:spacing w:before="120" w:after="120"/>
        <w:rPr>
          <w:rFonts w:hAnsi="宋体"/>
          <w:sz w:val="24"/>
          <w:szCs w:val="24"/>
        </w:rPr>
      </w:pPr>
      <w:r w:rsidRPr="00FE557D">
        <w:t xml:space="preserve">                                          签订日期：      年  月  日</w:t>
      </w:r>
    </w:p>
    <w:p w:rsidR="0073271D" w:rsidRPr="00FE557D" w:rsidRDefault="0073271D" w:rsidP="0073271D">
      <w:pPr>
        <w:pStyle w:val="1"/>
        <w:jc w:val="center"/>
        <w:rPr>
          <w:rFonts w:ascii="黑体" w:eastAsia="黑体" w:cs="Arial"/>
          <w:bCs/>
          <w:szCs w:val="44"/>
        </w:rPr>
      </w:pPr>
      <w:r w:rsidRPr="00FE557D">
        <w:rPr>
          <w:rFonts w:ascii="黑体" w:eastAsia="黑体"/>
          <w:bCs/>
        </w:rPr>
        <w:br w:type="page"/>
      </w:r>
      <w:r w:rsidRPr="00FE557D">
        <w:rPr>
          <w:rFonts w:ascii="黑体" w:eastAsia="黑体" w:hint="eastAsia"/>
          <w:sz w:val="44"/>
          <w:szCs w:val="44"/>
        </w:rPr>
        <w:lastRenderedPageBreak/>
        <w:t>第四章  项目需求</w:t>
      </w:r>
    </w:p>
    <w:p w:rsidR="0073271D" w:rsidRPr="00FE557D" w:rsidRDefault="0073271D" w:rsidP="0073271D">
      <w:pPr>
        <w:spacing w:line="360" w:lineRule="auto"/>
        <w:rPr>
          <w:rFonts w:ascii="宋体" w:hAnsi="宋体"/>
          <w:b/>
          <w:bCs/>
          <w:sz w:val="24"/>
        </w:rPr>
      </w:pPr>
      <w:r w:rsidRPr="00FE557D">
        <w:rPr>
          <w:rFonts w:ascii="宋体" w:hAnsi="宋体" w:hint="eastAsia"/>
          <w:b/>
          <w:bCs/>
          <w:sz w:val="24"/>
        </w:rPr>
        <w:t>说明：</w:t>
      </w:r>
    </w:p>
    <w:p w:rsidR="0073271D" w:rsidRPr="00FE557D" w:rsidRDefault="0073271D" w:rsidP="0073271D">
      <w:pPr>
        <w:spacing w:line="360" w:lineRule="auto"/>
        <w:ind w:firstLineChars="200" w:firstLine="422"/>
        <w:rPr>
          <w:rFonts w:ascii="宋体" w:hAnsi="宋体"/>
          <w:b/>
          <w:bCs/>
          <w:szCs w:val="21"/>
        </w:rPr>
      </w:pPr>
      <w:r w:rsidRPr="00FE557D">
        <w:rPr>
          <w:rFonts w:ascii="宋体" w:hAnsi="宋体" w:hint="eastAsia"/>
          <w:b/>
          <w:bCs/>
          <w:szCs w:val="21"/>
        </w:rPr>
        <w:t>1．本项目需求中的品牌型号、技术参数要求仅起参考作用，谈判供应商可选用其他品牌型号替代，但这些替代的品牌型号要实质上相当于或优于参考品牌型号及其技术参数要求。同时填写技术规格偏离表。</w:t>
      </w:r>
    </w:p>
    <w:p w:rsidR="0073271D" w:rsidRPr="00FE557D" w:rsidRDefault="0073271D" w:rsidP="0073271D">
      <w:pPr>
        <w:spacing w:line="360" w:lineRule="auto"/>
        <w:ind w:firstLineChars="200" w:firstLine="422"/>
        <w:rPr>
          <w:rFonts w:ascii="宋体" w:hAnsi="宋体"/>
          <w:b/>
          <w:bCs/>
          <w:szCs w:val="21"/>
        </w:rPr>
      </w:pPr>
      <w:r w:rsidRPr="00FE557D">
        <w:rPr>
          <w:rFonts w:ascii="宋体" w:hAnsi="宋体" w:hint="eastAsia"/>
          <w:b/>
          <w:bCs/>
          <w:szCs w:val="21"/>
        </w:rPr>
        <w:t>2．凡在“参数要求”中表述为“标配”或“标准配置”的设备，谈判供应商应在谈判响应报价表中将其标配参数详细列明。</w:t>
      </w:r>
    </w:p>
    <w:p w:rsidR="0073271D" w:rsidRPr="00FE557D" w:rsidRDefault="0073271D" w:rsidP="0073271D">
      <w:pPr>
        <w:spacing w:line="360" w:lineRule="auto"/>
        <w:ind w:firstLineChars="200" w:firstLine="422"/>
        <w:rPr>
          <w:rFonts w:ascii="宋体" w:hAnsi="宋体"/>
          <w:b/>
          <w:bCs/>
          <w:szCs w:val="21"/>
        </w:rPr>
      </w:pPr>
      <w:r w:rsidRPr="00FE557D">
        <w:rPr>
          <w:rFonts w:ascii="宋体" w:hAnsi="宋体" w:hint="eastAsia"/>
          <w:b/>
          <w:bCs/>
          <w:szCs w:val="21"/>
        </w:rPr>
        <w:t>3．本项目需求中标注★号的部分为实质性要求和条件（由采购人根据实际情况设置），谈判供应商必须作出满足或者优于原要求和条件的承诺，否则作无效应答处理。</w:t>
      </w:r>
    </w:p>
    <w:p w:rsidR="0073271D" w:rsidRPr="00FE557D" w:rsidRDefault="0073271D" w:rsidP="0073271D">
      <w:pPr>
        <w:spacing w:line="360" w:lineRule="auto"/>
        <w:rPr>
          <w:rFonts w:ascii="宋体" w:hAnsi="宋体"/>
          <w:bCs/>
          <w:szCs w:val="21"/>
        </w:rPr>
      </w:pPr>
    </w:p>
    <w:p w:rsidR="00DF4299" w:rsidRPr="00FE557D" w:rsidRDefault="00DF4299" w:rsidP="00DF4299">
      <w:pPr>
        <w:spacing w:line="360" w:lineRule="auto"/>
        <w:rPr>
          <w:rFonts w:ascii="宋体" w:hAnsi="宋体"/>
          <w:b/>
          <w:bCs/>
          <w:sz w:val="24"/>
        </w:rPr>
      </w:pPr>
      <w:r w:rsidRPr="00FE557D">
        <w:rPr>
          <w:rFonts w:ascii="宋体" w:hAnsi="宋体" w:hint="eastAsia"/>
          <w:b/>
          <w:bCs/>
          <w:sz w:val="24"/>
        </w:rPr>
        <w:t>一、货物名称及数量</w:t>
      </w:r>
    </w:p>
    <w:tbl>
      <w:tblPr>
        <w:tblW w:w="6947" w:type="dxa"/>
        <w:tblInd w:w="-34" w:type="dxa"/>
        <w:tblLook w:val="04A0" w:firstRow="1" w:lastRow="0" w:firstColumn="1" w:lastColumn="0" w:noHBand="0" w:noVBand="1"/>
      </w:tblPr>
      <w:tblGrid>
        <w:gridCol w:w="993"/>
        <w:gridCol w:w="3544"/>
        <w:gridCol w:w="1276"/>
        <w:gridCol w:w="1134"/>
      </w:tblGrid>
      <w:tr w:rsidR="00DF4299" w:rsidRPr="00FE557D" w:rsidTr="00A5721B">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99" w:rsidRPr="00FE557D" w:rsidRDefault="00DF4299" w:rsidP="00A5721B">
            <w:pPr>
              <w:widowControl/>
              <w:jc w:val="center"/>
              <w:rPr>
                <w:rFonts w:ascii="宋体" w:hAnsi="宋体" w:cs="宋体"/>
                <w:kern w:val="0"/>
                <w:sz w:val="20"/>
                <w:szCs w:val="20"/>
              </w:rPr>
            </w:pPr>
            <w:r w:rsidRPr="00FE557D">
              <w:rPr>
                <w:rFonts w:ascii="宋体" w:hAnsi="宋体" w:cs="宋体" w:hint="eastAsia"/>
                <w:kern w:val="0"/>
                <w:sz w:val="20"/>
                <w:szCs w:val="20"/>
              </w:rPr>
              <w:t>序号</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F4299" w:rsidRPr="00FE557D" w:rsidRDefault="00DF4299" w:rsidP="00A5721B">
            <w:pPr>
              <w:widowControl/>
              <w:jc w:val="center"/>
              <w:rPr>
                <w:rFonts w:ascii="宋体" w:hAnsi="宋体" w:cs="宋体"/>
                <w:kern w:val="0"/>
                <w:sz w:val="20"/>
                <w:szCs w:val="20"/>
              </w:rPr>
            </w:pPr>
            <w:r w:rsidRPr="00FE557D">
              <w:rPr>
                <w:rFonts w:ascii="宋体" w:hAnsi="宋体" w:cs="宋体" w:hint="eastAsia"/>
                <w:kern w:val="0"/>
                <w:sz w:val="20"/>
                <w:szCs w:val="20"/>
              </w:rPr>
              <w:t>货物名称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4299" w:rsidRPr="00FE557D" w:rsidRDefault="00DF4299" w:rsidP="00A5721B">
            <w:pPr>
              <w:widowControl/>
              <w:jc w:val="center"/>
              <w:rPr>
                <w:rFonts w:ascii="宋体" w:hAnsi="宋体" w:cs="宋体"/>
                <w:kern w:val="0"/>
                <w:sz w:val="20"/>
                <w:szCs w:val="20"/>
              </w:rPr>
            </w:pPr>
            <w:r w:rsidRPr="00FE557D">
              <w:rPr>
                <w:rFonts w:ascii="宋体" w:hAnsi="宋体" w:cs="宋体" w:hint="eastAsia"/>
                <w:kern w:val="0"/>
                <w:sz w:val="20"/>
                <w:szCs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4299" w:rsidRPr="00FE557D" w:rsidRDefault="00DF4299" w:rsidP="00A5721B">
            <w:pPr>
              <w:widowControl/>
              <w:jc w:val="center"/>
              <w:rPr>
                <w:rFonts w:ascii="宋体" w:hAnsi="宋体" w:cs="宋体"/>
                <w:kern w:val="0"/>
                <w:sz w:val="20"/>
                <w:szCs w:val="20"/>
              </w:rPr>
            </w:pPr>
            <w:r w:rsidRPr="00FE557D">
              <w:rPr>
                <w:rFonts w:ascii="宋体" w:hAnsi="宋体" w:cs="宋体" w:hint="eastAsia"/>
                <w:kern w:val="0"/>
                <w:sz w:val="20"/>
                <w:szCs w:val="20"/>
              </w:rPr>
              <w:t>单位</w:t>
            </w:r>
          </w:p>
        </w:tc>
      </w:tr>
      <w:tr w:rsidR="00DF4299" w:rsidRPr="00FE557D" w:rsidTr="006125E1">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F4299" w:rsidRPr="00FE557D" w:rsidRDefault="00DF4299" w:rsidP="00A5721B">
            <w:pPr>
              <w:widowControl/>
              <w:jc w:val="center"/>
              <w:rPr>
                <w:rFonts w:ascii="宋体" w:hAnsi="宋体" w:cs="宋体"/>
                <w:kern w:val="0"/>
                <w:sz w:val="20"/>
                <w:szCs w:val="20"/>
              </w:rPr>
            </w:pPr>
            <w:r w:rsidRPr="00FE557D">
              <w:rPr>
                <w:rFonts w:ascii="宋体" w:hAnsi="宋体" w:cs="宋体" w:hint="eastAsia"/>
                <w:kern w:val="0"/>
                <w:sz w:val="20"/>
                <w:szCs w:val="20"/>
              </w:rPr>
              <w:t>1</w:t>
            </w:r>
          </w:p>
        </w:tc>
        <w:tc>
          <w:tcPr>
            <w:tcW w:w="3544" w:type="dxa"/>
            <w:tcBorders>
              <w:top w:val="nil"/>
              <w:left w:val="nil"/>
              <w:bottom w:val="single" w:sz="4" w:space="0" w:color="auto"/>
              <w:right w:val="single" w:sz="4" w:space="0" w:color="auto"/>
            </w:tcBorders>
            <w:shd w:val="clear" w:color="auto" w:fill="auto"/>
          </w:tcPr>
          <w:p w:rsidR="00DF4299" w:rsidRPr="00FE557D" w:rsidRDefault="006125E1" w:rsidP="00A5721B">
            <w:pPr>
              <w:spacing w:line="440" w:lineRule="exact"/>
              <w:jc w:val="center"/>
              <w:rPr>
                <w:rFonts w:ascii="宋体" w:hAnsi="宋体"/>
                <w:sz w:val="20"/>
              </w:rPr>
            </w:pPr>
            <w:r>
              <w:rPr>
                <w:rFonts w:ascii="宋体" w:hAnsi="宋体" w:hint="eastAsia"/>
                <w:sz w:val="20"/>
              </w:rPr>
              <w:t>UPS电池</w:t>
            </w:r>
          </w:p>
        </w:tc>
        <w:tc>
          <w:tcPr>
            <w:tcW w:w="1276" w:type="dxa"/>
            <w:tcBorders>
              <w:top w:val="nil"/>
              <w:left w:val="nil"/>
              <w:bottom w:val="single" w:sz="4" w:space="0" w:color="auto"/>
              <w:right w:val="single" w:sz="4" w:space="0" w:color="auto"/>
            </w:tcBorders>
            <w:shd w:val="clear" w:color="auto" w:fill="auto"/>
            <w:vAlign w:val="center"/>
          </w:tcPr>
          <w:p w:rsidR="00DF4299" w:rsidRPr="00FE557D" w:rsidRDefault="006125E1" w:rsidP="00A5721B">
            <w:pPr>
              <w:widowControl/>
              <w:jc w:val="center"/>
              <w:rPr>
                <w:rFonts w:ascii="宋体" w:hAnsi="宋体" w:cs="宋体"/>
                <w:kern w:val="0"/>
                <w:sz w:val="20"/>
                <w:szCs w:val="20"/>
              </w:rPr>
            </w:pPr>
            <w:r>
              <w:rPr>
                <w:rFonts w:ascii="宋体" w:hAnsi="宋体" w:cs="宋体" w:hint="eastAsia"/>
                <w:kern w:val="0"/>
                <w:sz w:val="20"/>
                <w:szCs w:val="20"/>
              </w:rPr>
              <w:t>80</w:t>
            </w:r>
          </w:p>
        </w:tc>
        <w:tc>
          <w:tcPr>
            <w:tcW w:w="1134" w:type="dxa"/>
            <w:tcBorders>
              <w:top w:val="nil"/>
              <w:left w:val="nil"/>
              <w:bottom w:val="single" w:sz="4" w:space="0" w:color="auto"/>
              <w:right w:val="single" w:sz="4" w:space="0" w:color="auto"/>
            </w:tcBorders>
            <w:shd w:val="clear" w:color="auto" w:fill="auto"/>
            <w:vAlign w:val="center"/>
            <w:hideMark/>
          </w:tcPr>
          <w:p w:rsidR="00DF4299" w:rsidRPr="00FE557D" w:rsidRDefault="006125E1" w:rsidP="00A5721B">
            <w:pPr>
              <w:widowControl/>
              <w:jc w:val="center"/>
              <w:rPr>
                <w:rFonts w:ascii="宋体" w:hAnsi="宋体" w:cs="宋体"/>
                <w:kern w:val="0"/>
                <w:sz w:val="20"/>
                <w:szCs w:val="20"/>
              </w:rPr>
            </w:pPr>
            <w:r>
              <w:rPr>
                <w:rFonts w:ascii="宋体" w:hAnsi="宋体" w:cs="宋体" w:hint="eastAsia"/>
                <w:kern w:val="0"/>
                <w:sz w:val="20"/>
                <w:szCs w:val="20"/>
              </w:rPr>
              <w:t>节</w:t>
            </w:r>
          </w:p>
        </w:tc>
      </w:tr>
      <w:tr w:rsidR="00DF4299" w:rsidRPr="00FE557D" w:rsidTr="006125E1">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F4299" w:rsidRPr="00FE557D" w:rsidRDefault="00DF4299" w:rsidP="00A5721B">
            <w:pPr>
              <w:widowControl/>
              <w:jc w:val="center"/>
              <w:rPr>
                <w:rFonts w:ascii="宋体" w:hAnsi="宋体" w:cs="宋体"/>
                <w:kern w:val="0"/>
                <w:sz w:val="20"/>
                <w:szCs w:val="20"/>
              </w:rPr>
            </w:pPr>
            <w:r w:rsidRPr="00FE557D">
              <w:rPr>
                <w:rFonts w:ascii="宋体" w:hAnsi="宋体" w:cs="宋体" w:hint="eastAsia"/>
                <w:kern w:val="0"/>
                <w:sz w:val="20"/>
                <w:szCs w:val="20"/>
              </w:rPr>
              <w:t>2</w:t>
            </w:r>
          </w:p>
        </w:tc>
        <w:tc>
          <w:tcPr>
            <w:tcW w:w="3544" w:type="dxa"/>
            <w:tcBorders>
              <w:top w:val="nil"/>
              <w:left w:val="nil"/>
              <w:bottom w:val="single" w:sz="4" w:space="0" w:color="auto"/>
              <w:right w:val="single" w:sz="4" w:space="0" w:color="auto"/>
            </w:tcBorders>
            <w:shd w:val="clear" w:color="auto" w:fill="auto"/>
          </w:tcPr>
          <w:p w:rsidR="00DF4299" w:rsidRPr="00FE557D" w:rsidRDefault="00C16BBA" w:rsidP="00A5721B">
            <w:pPr>
              <w:spacing w:line="440" w:lineRule="exact"/>
              <w:jc w:val="center"/>
              <w:rPr>
                <w:rFonts w:ascii="宋体" w:hAnsi="宋体"/>
                <w:sz w:val="20"/>
              </w:rPr>
            </w:pPr>
            <w:r>
              <w:rPr>
                <w:rFonts w:ascii="宋体" w:hAnsi="宋体" w:hint="eastAsia"/>
                <w:sz w:val="20"/>
              </w:rPr>
              <w:t>机柜式电池柜</w:t>
            </w:r>
          </w:p>
        </w:tc>
        <w:tc>
          <w:tcPr>
            <w:tcW w:w="1276" w:type="dxa"/>
            <w:tcBorders>
              <w:top w:val="nil"/>
              <w:left w:val="nil"/>
              <w:bottom w:val="single" w:sz="4" w:space="0" w:color="auto"/>
              <w:right w:val="single" w:sz="4" w:space="0" w:color="auto"/>
            </w:tcBorders>
            <w:shd w:val="clear" w:color="auto" w:fill="auto"/>
            <w:vAlign w:val="center"/>
          </w:tcPr>
          <w:p w:rsidR="00DF4299" w:rsidRPr="00FE557D" w:rsidRDefault="006125E1" w:rsidP="00A5721B">
            <w:pPr>
              <w:widowControl/>
              <w:jc w:val="center"/>
              <w:rPr>
                <w:rFonts w:ascii="宋体" w:hAnsi="宋体" w:cs="宋体"/>
                <w:kern w:val="0"/>
                <w:sz w:val="20"/>
                <w:szCs w:val="20"/>
              </w:rPr>
            </w:pPr>
            <w:r>
              <w:rPr>
                <w:rFonts w:ascii="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DF4299" w:rsidRPr="00FE557D" w:rsidRDefault="00C16BBA" w:rsidP="00A5721B">
            <w:pPr>
              <w:widowControl/>
              <w:jc w:val="center"/>
              <w:rPr>
                <w:rFonts w:ascii="宋体" w:hAnsi="宋体" w:cs="宋体"/>
                <w:kern w:val="0"/>
                <w:sz w:val="20"/>
                <w:szCs w:val="20"/>
              </w:rPr>
            </w:pPr>
            <w:r>
              <w:rPr>
                <w:rFonts w:ascii="宋体" w:hAnsi="宋体" w:cs="宋体" w:hint="eastAsia"/>
                <w:kern w:val="0"/>
                <w:sz w:val="20"/>
                <w:szCs w:val="20"/>
              </w:rPr>
              <w:t>套</w:t>
            </w:r>
          </w:p>
        </w:tc>
      </w:tr>
      <w:tr w:rsidR="00DF4299" w:rsidRPr="00FE557D" w:rsidTr="006125E1">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F4299" w:rsidRPr="00FE557D" w:rsidRDefault="00DF4299" w:rsidP="00A5721B">
            <w:pPr>
              <w:widowControl/>
              <w:jc w:val="center"/>
              <w:rPr>
                <w:rFonts w:ascii="宋体" w:hAnsi="宋体" w:cs="宋体"/>
                <w:kern w:val="0"/>
                <w:sz w:val="20"/>
                <w:szCs w:val="20"/>
              </w:rPr>
            </w:pPr>
            <w:r w:rsidRPr="00FE557D">
              <w:rPr>
                <w:rFonts w:ascii="宋体" w:hAnsi="宋体" w:cs="宋体" w:hint="eastAsia"/>
                <w:kern w:val="0"/>
                <w:sz w:val="20"/>
                <w:szCs w:val="20"/>
              </w:rPr>
              <w:t>3</w:t>
            </w:r>
          </w:p>
        </w:tc>
        <w:tc>
          <w:tcPr>
            <w:tcW w:w="3544" w:type="dxa"/>
            <w:tcBorders>
              <w:top w:val="nil"/>
              <w:left w:val="nil"/>
              <w:bottom w:val="single" w:sz="4" w:space="0" w:color="auto"/>
              <w:right w:val="single" w:sz="4" w:space="0" w:color="auto"/>
            </w:tcBorders>
            <w:shd w:val="clear" w:color="auto" w:fill="auto"/>
          </w:tcPr>
          <w:p w:rsidR="00DF4299" w:rsidRPr="00FE557D" w:rsidRDefault="00DF4299" w:rsidP="00A5721B">
            <w:pPr>
              <w:spacing w:line="440" w:lineRule="exact"/>
              <w:jc w:val="center"/>
              <w:rPr>
                <w:rFonts w:ascii="宋体" w:hAnsi="宋体"/>
                <w:sz w:val="20"/>
              </w:rPr>
            </w:pPr>
          </w:p>
        </w:tc>
        <w:tc>
          <w:tcPr>
            <w:tcW w:w="1276" w:type="dxa"/>
            <w:tcBorders>
              <w:top w:val="nil"/>
              <w:left w:val="nil"/>
              <w:bottom w:val="single" w:sz="4" w:space="0" w:color="auto"/>
              <w:right w:val="single" w:sz="4" w:space="0" w:color="auto"/>
            </w:tcBorders>
            <w:shd w:val="clear" w:color="auto" w:fill="auto"/>
            <w:vAlign w:val="center"/>
          </w:tcPr>
          <w:p w:rsidR="00DF4299" w:rsidRPr="00FE557D" w:rsidRDefault="00DF4299" w:rsidP="00A5721B">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DF4299" w:rsidRPr="00FE557D" w:rsidRDefault="00DF4299" w:rsidP="00A5721B">
            <w:pPr>
              <w:widowControl/>
              <w:jc w:val="center"/>
              <w:rPr>
                <w:rFonts w:ascii="宋体" w:hAnsi="宋体" w:cs="宋体"/>
                <w:kern w:val="0"/>
                <w:sz w:val="20"/>
                <w:szCs w:val="20"/>
              </w:rPr>
            </w:pPr>
          </w:p>
        </w:tc>
      </w:tr>
      <w:tr w:rsidR="00DF4299" w:rsidRPr="00FE557D" w:rsidTr="006125E1">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F4299" w:rsidRPr="00FE557D" w:rsidRDefault="00DF4299" w:rsidP="00A5721B">
            <w:pPr>
              <w:widowControl/>
              <w:jc w:val="center"/>
              <w:rPr>
                <w:rFonts w:ascii="宋体" w:hAnsi="宋体" w:cs="宋体"/>
                <w:kern w:val="0"/>
                <w:sz w:val="20"/>
                <w:szCs w:val="20"/>
              </w:rPr>
            </w:pPr>
            <w:r w:rsidRPr="00FE557D">
              <w:rPr>
                <w:rFonts w:ascii="宋体" w:hAnsi="宋体" w:cs="宋体" w:hint="eastAsia"/>
                <w:kern w:val="0"/>
                <w:sz w:val="20"/>
                <w:szCs w:val="20"/>
              </w:rPr>
              <w:t>4</w:t>
            </w:r>
          </w:p>
        </w:tc>
        <w:tc>
          <w:tcPr>
            <w:tcW w:w="3544" w:type="dxa"/>
            <w:tcBorders>
              <w:top w:val="nil"/>
              <w:left w:val="nil"/>
              <w:bottom w:val="single" w:sz="4" w:space="0" w:color="auto"/>
              <w:right w:val="single" w:sz="4" w:space="0" w:color="auto"/>
            </w:tcBorders>
            <w:shd w:val="clear" w:color="auto" w:fill="auto"/>
          </w:tcPr>
          <w:p w:rsidR="00DF4299" w:rsidRPr="00FE557D" w:rsidRDefault="00DF4299" w:rsidP="00A5721B">
            <w:pPr>
              <w:spacing w:line="440" w:lineRule="exact"/>
              <w:jc w:val="center"/>
              <w:rPr>
                <w:rFonts w:ascii="宋体" w:hAnsi="宋体"/>
                <w:sz w:val="20"/>
              </w:rPr>
            </w:pPr>
          </w:p>
        </w:tc>
        <w:tc>
          <w:tcPr>
            <w:tcW w:w="1276" w:type="dxa"/>
            <w:tcBorders>
              <w:top w:val="nil"/>
              <w:left w:val="nil"/>
              <w:bottom w:val="single" w:sz="4" w:space="0" w:color="auto"/>
              <w:right w:val="single" w:sz="4" w:space="0" w:color="auto"/>
            </w:tcBorders>
            <w:shd w:val="clear" w:color="auto" w:fill="auto"/>
            <w:vAlign w:val="center"/>
          </w:tcPr>
          <w:p w:rsidR="00DF4299" w:rsidRPr="00FE557D" w:rsidRDefault="00DF4299" w:rsidP="00A5721B">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DF4299" w:rsidRPr="00FE557D" w:rsidRDefault="00DF4299" w:rsidP="00A5721B">
            <w:pPr>
              <w:widowControl/>
              <w:jc w:val="center"/>
              <w:rPr>
                <w:rFonts w:ascii="宋体" w:hAnsi="宋体" w:cs="宋体"/>
                <w:kern w:val="0"/>
                <w:sz w:val="20"/>
                <w:szCs w:val="20"/>
              </w:rPr>
            </w:pPr>
          </w:p>
        </w:tc>
      </w:tr>
      <w:tr w:rsidR="00DF4299" w:rsidRPr="00FE557D" w:rsidTr="006125E1">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F4299" w:rsidRPr="00FE557D" w:rsidRDefault="00DF4299" w:rsidP="00A5721B">
            <w:pPr>
              <w:widowControl/>
              <w:jc w:val="center"/>
              <w:rPr>
                <w:rFonts w:ascii="宋体" w:hAnsi="宋体" w:cs="宋体"/>
                <w:kern w:val="0"/>
                <w:sz w:val="20"/>
                <w:szCs w:val="20"/>
              </w:rPr>
            </w:pPr>
            <w:r w:rsidRPr="00FE557D">
              <w:rPr>
                <w:rFonts w:ascii="宋体" w:hAnsi="宋体" w:cs="宋体" w:hint="eastAsia"/>
                <w:kern w:val="0"/>
                <w:sz w:val="20"/>
                <w:szCs w:val="20"/>
              </w:rPr>
              <w:t>5</w:t>
            </w:r>
          </w:p>
        </w:tc>
        <w:tc>
          <w:tcPr>
            <w:tcW w:w="3544" w:type="dxa"/>
            <w:tcBorders>
              <w:top w:val="nil"/>
              <w:left w:val="nil"/>
              <w:bottom w:val="single" w:sz="4" w:space="0" w:color="auto"/>
              <w:right w:val="single" w:sz="4" w:space="0" w:color="auto"/>
            </w:tcBorders>
            <w:shd w:val="clear" w:color="auto" w:fill="auto"/>
          </w:tcPr>
          <w:p w:rsidR="00DF4299" w:rsidRPr="00FE557D" w:rsidRDefault="00DF4299" w:rsidP="00A5721B">
            <w:pPr>
              <w:spacing w:line="440" w:lineRule="exact"/>
              <w:jc w:val="center"/>
              <w:rPr>
                <w:rFonts w:ascii="宋体" w:hAnsi="宋体"/>
                <w:sz w:val="20"/>
              </w:rPr>
            </w:pPr>
          </w:p>
        </w:tc>
        <w:tc>
          <w:tcPr>
            <w:tcW w:w="1276" w:type="dxa"/>
            <w:tcBorders>
              <w:top w:val="nil"/>
              <w:left w:val="nil"/>
              <w:bottom w:val="single" w:sz="4" w:space="0" w:color="auto"/>
              <w:right w:val="single" w:sz="4" w:space="0" w:color="auto"/>
            </w:tcBorders>
            <w:shd w:val="clear" w:color="auto" w:fill="auto"/>
            <w:vAlign w:val="center"/>
          </w:tcPr>
          <w:p w:rsidR="00DF4299" w:rsidRPr="00FE557D" w:rsidRDefault="00DF4299" w:rsidP="00A5721B">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DF4299" w:rsidRPr="00FE557D" w:rsidRDefault="00DF4299" w:rsidP="00A5721B">
            <w:pPr>
              <w:widowControl/>
              <w:jc w:val="center"/>
              <w:rPr>
                <w:rFonts w:ascii="宋体" w:hAnsi="宋体" w:cs="宋体"/>
                <w:kern w:val="0"/>
                <w:sz w:val="20"/>
                <w:szCs w:val="20"/>
              </w:rPr>
            </w:pPr>
          </w:p>
        </w:tc>
      </w:tr>
    </w:tbl>
    <w:p w:rsidR="006125E1" w:rsidRDefault="006125E1">
      <w:pPr>
        <w:rPr>
          <w:rFonts w:ascii="宋体" w:hAnsi="宋体"/>
          <w:b/>
          <w:bCs/>
          <w:sz w:val="24"/>
        </w:rPr>
      </w:pPr>
    </w:p>
    <w:p w:rsidR="009E7072" w:rsidRDefault="006125E1">
      <w:pPr>
        <w:rPr>
          <w:rFonts w:ascii="宋体" w:hAnsi="宋体"/>
          <w:b/>
          <w:bCs/>
          <w:sz w:val="24"/>
        </w:rPr>
      </w:pPr>
      <w:r w:rsidRPr="00FE557D">
        <w:rPr>
          <w:rFonts w:ascii="宋体" w:hAnsi="宋体" w:hint="eastAsia"/>
          <w:b/>
          <w:bCs/>
          <w:sz w:val="24"/>
        </w:rPr>
        <w:t>二、技术条款</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35"/>
        <w:gridCol w:w="6662"/>
      </w:tblGrid>
      <w:tr w:rsidR="006125E1" w:rsidRPr="00FE557D" w:rsidTr="00A5721B">
        <w:tc>
          <w:tcPr>
            <w:tcW w:w="675" w:type="dxa"/>
            <w:tcBorders>
              <w:top w:val="single" w:sz="4" w:space="0" w:color="000000"/>
              <w:left w:val="single" w:sz="4" w:space="0" w:color="000000"/>
              <w:bottom w:val="single" w:sz="4" w:space="0" w:color="000000"/>
              <w:right w:val="single" w:sz="4" w:space="0" w:color="000000"/>
            </w:tcBorders>
            <w:hideMark/>
          </w:tcPr>
          <w:p w:rsidR="006125E1" w:rsidRPr="00FE557D" w:rsidRDefault="006125E1" w:rsidP="00A5721B">
            <w:pPr>
              <w:spacing w:line="360" w:lineRule="auto"/>
              <w:jc w:val="center"/>
              <w:rPr>
                <w:rFonts w:ascii="宋体" w:hAnsi="宋体"/>
                <w:sz w:val="18"/>
                <w:szCs w:val="18"/>
              </w:rPr>
            </w:pPr>
            <w:r w:rsidRPr="00FE557D">
              <w:rPr>
                <w:rFonts w:ascii="宋体" w:hAnsi="宋体" w:hint="eastAsia"/>
                <w:sz w:val="18"/>
                <w:szCs w:val="18"/>
              </w:rPr>
              <w:t>序号</w:t>
            </w:r>
          </w:p>
        </w:tc>
        <w:tc>
          <w:tcPr>
            <w:tcW w:w="1735" w:type="dxa"/>
            <w:tcBorders>
              <w:top w:val="single" w:sz="4" w:space="0" w:color="000000"/>
              <w:left w:val="single" w:sz="4" w:space="0" w:color="000000"/>
              <w:bottom w:val="single" w:sz="4" w:space="0" w:color="000000"/>
              <w:right w:val="single" w:sz="4" w:space="0" w:color="000000"/>
            </w:tcBorders>
            <w:hideMark/>
          </w:tcPr>
          <w:p w:rsidR="006125E1" w:rsidRPr="00FE557D" w:rsidRDefault="006125E1" w:rsidP="00A5721B">
            <w:pPr>
              <w:spacing w:line="360" w:lineRule="auto"/>
              <w:jc w:val="center"/>
              <w:rPr>
                <w:rFonts w:ascii="宋体" w:hAnsi="宋体"/>
                <w:sz w:val="18"/>
                <w:szCs w:val="18"/>
              </w:rPr>
            </w:pPr>
            <w:r w:rsidRPr="00FE557D">
              <w:rPr>
                <w:rFonts w:ascii="宋体" w:hAnsi="宋体" w:hint="eastAsia"/>
                <w:sz w:val="18"/>
                <w:szCs w:val="18"/>
              </w:rPr>
              <w:t>设备名称</w:t>
            </w:r>
          </w:p>
        </w:tc>
        <w:tc>
          <w:tcPr>
            <w:tcW w:w="6662" w:type="dxa"/>
            <w:tcBorders>
              <w:top w:val="single" w:sz="4" w:space="0" w:color="000000"/>
              <w:left w:val="single" w:sz="4" w:space="0" w:color="000000"/>
              <w:bottom w:val="single" w:sz="4" w:space="0" w:color="000000"/>
              <w:right w:val="single" w:sz="4" w:space="0" w:color="000000"/>
            </w:tcBorders>
            <w:hideMark/>
          </w:tcPr>
          <w:p w:rsidR="006125E1" w:rsidRPr="00FE557D" w:rsidRDefault="006125E1" w:rsidP="00A5721B">
            <w:pPr>
              <w:spacing w:line="360" w:lineRule="auto"/>
              <w:jc w:val="center"/>
              <w:rPr>
                <w:rFonts w:ascii="宋体" w:hAnsi="宋体"/>
                <w:sz w:val="18"/>
                <w:szCs w:val="18"/>
              </w:rPr>
            </w:pPr>
            <w:r w:rsidRPr="00FE557D">
              <w:rPr>
                <w:rFonts w:ascii="宋体" w:hAnsi="宋体" w:hint="eastAsia"/>
                <w:sz w:val="18"/>
                <w:szCs w:val="18"/>
              </w:rPr>
              <w:t>基本参数要求</w:t>
            </w:r>
          </w:p>
        </w:tc>
      </w:tr>
      <w:tr w:rsidR="006125E1" w:rsidRPr="00FE557D" w:rsidTr="00A5721B">
        <w:tc>
          <w:tcPr>
            <w:tcW w:w="675" w:type="dxa"/>
            <w:tcBorders>
              <w:top w:val="single" w:sz="4" w:space="0" w:color="000000"/>
              <w:left w:val="single" w:sz="4" w:space="0" w:color="000000"/>
              <w:bottom w:val="single" w:sz="4" w:space="0" w:color="000000"/>
              <w:right w:val="single" w:sz="4" w:space="0" w:color="000000"/>
            </w:tcBorders>
          </w:tcPr>
          <w:p w:rsidR="006125E1" w:rsidRPr="00FE557D" w:rsidRDefault="006125E1" w:rsidP="00A5721B">
            <w:pPr>
              <w:spacing w:line="360" w:lineRule="auto"/>
              <w:rPr>
                <w:rFonts w:ascii="宋体" w:hAnsi="宋体"/>
                <w:sz w:val="18"/>
                <w:szCs w:val="18"/>
              </w:rPr>
            </w:pPr>
            <w:r w:rsidRPr="00FE557D">
              <w:rPr>
                <w:rFonts w:ascii="宋体" w:hAnsi="宋体" w:hint="eastAsia"/>
                <w:sz w:val="18"/>
                <w:szCs w:val="18"/>
              </w:rPr>
              <w:t>1</w:t>
            </w:r>
          </w:p>
        </w:tc>
        <w:tc>
          <w:tcPr>
            <w:tcW w:w="1735" w:type="dxa"/>
            <w:tcBorders>
              <w:top w:val="single" w:sz="4" w:space="0" w:color="000000"/>
              <w:left w:val="single" w:sz="4" w:space="0" w:color="000000"/>
              <w:bottom w:val="single" w:sz="4" w:space="0" w:color="000000"/>
              <w:right w:val="single" w:sz="4" w:space="0" w:color="000000"/>
            </w:tcBorders>
          </w:tcPr>
          <w:p w:rsidR="006125E1" w:rsidRPr="00FE557D" w:rsidRDefault="006125E1" w:rsidP="00A5721B">
            <w:pPr>
              <w:spacing w:line="360" w:lineRule="auto"/>
              <w:jc w:val="center"/>
              <w:rPr>
                <w:rFonts w:ascii="宋体" w:hAnsi="宋体"/>
                <w:sz w:val="18"/>
                <w:szCs w:val="18"/>
              </w:rPr>
            </w:pPr>
          </w:p>
        </w:tc>
        <w:tc>
          <w:tcPr>
            <w:tcW w:w="6662" w:type="dxa"/>
            <w:tcBorders>
              <w:top w:val="single" w:sz="4" w:space="0" w:color="000000"/>
              <w:left w:val="single" w:sz="4" w:space="0" w:color="000000"/>
              <w:bottom w:val="single" w:sz="4" w:space="0" w:color="000000"/>
              <w:right w:val="single" w:sz="4" w:space="0" w:color="000000"/>
            </w:tcBorders>
          </w:tcPr>
          <w:p w:rsidR="006125E1" w:rsidRDefault="00721AFA" w:rsidP="006125E1">
            <w:pPr>
              <w:pStyle w:val="a7"/>
              <w:numPr>
                <w:ilvl w:val="0"/>
                <w:numId w:val="1"/>
              </w:numPr>
              <w:ind w:firstLineChars="0"/>
            </w:pPr>
            <w:r w:rsidRPr="00FE557D">
              <w:rPr>
                <w:rFonts w:ascii="宋体" w:hAnsi="宋体" w:hint="eastAsia"/>
                <w:b/>
                <w:bCs/>
              </w:rPr>
              <w:t>★</w:t>
            </w:r>
            <w:r w:rsidR="006125E1">
              <w:rPr>
                <w:rFonts w:hint="eastAsia"/>
              </w:rPr>
              <w:t>免维护铅酸蓄电池</w:t>
            </w:r>
          </w:p>
          <w:p w:rsidR="006125E1" w:rsidRDefault="004E50C3" w:rsidP="006125E1">
            <w:pPr>
              <w:pStyle w:val="a7"/>
              <w:numPr>
                <w:ilvl w:val="0"/>
                <w:numId w:val="1"/>
              </w:numPr>
              <w:ind w:firstLineChars="0"/>
            </w:pPr>
            <w:r w:rsidRPr="00FE557D">
              <w:rPr>
                <w:rFonts w:ascii="宋体" w:hAnsi="宋体" w:hint="eastAsia"/>
                <w:b/>
                <w:bCs/>
              </w:rPr>
              <w:t>★</w:t>
            </w:r>
            <w:r w:rsidR="006125E1">
              <w:rPr>
                <w:rFonts w:hint="eastAsia"/>
              </w:rPr>
              <w:t>设计寿命（</w:t>
            </w:r>
            <w:r w:rsidR="006125E1">
              <w:rPr>
                <w:rFonts w:hint="eastAsia"/>
              </w:rPr>
              <w:t>25</w:t>
            </w:r>
            <w:r w:rsidR="006125E1">
              <w:rPr>
                <w:rFonts w:hint="eastAsia"/>
              </w:rPr>
              <w:t>°）：</w:t>
            </w:r>
            <w:r w:rsidR="006125E1">
              <w:rPr>
                <w:rFonts w:hint="eastAsia"/>
              </w:rPr>
              <w:t>12V/6V  10</w:t>
            </w:r>
            <w:r w:rsidR="006125E1">
              <w:rPr>
                <w:rFonts w:hint="eastAsia"/>
              </w:rPr>
              <w:t>年，</w:t>
            </w:r>
            <w:r w:rsidR="006125E1">
              <w:rPr>
                <w:rFonts w:hint="eastAsia"/>
              </w:rPr>
              <w:t>2V  15</w:t>
            </w:r>
            <w:r w:rsidR="006125E1">
              <w:rPr>
                <w:rFonts w:hint="eastAsia"/>
              </w:rPr>
              <w:t>年</w:t>
            </w:r>
          </w:p>
          <w:p w:rsidR="006125E1" w:rsidRDefault="004E50C3" w:rsidP="006125E1">
            <w:pPr>
              <w:pStyle w:val="a7"/>
              <w:numPr>
                <w:ilvl w:val="0"/>
                <w:numId w:val="1"/>
              </w:numPr>
              <w:ind w:firstLineChars="0"/>
            </w:pPr>
            <w:r w:rsidRPr="00FE557D">
              <w:rPr>
                <w:rFonts w:ascii="宋体" w:hAnsi="宋体" w:hint="eastAsia"/>
                <w:b/>
                <w:bCs/>
              </w:rPr>
              <w:t>★</w:t>
            </w:r>
            <w:r w:rsidR="006125E1">
              <w:rPr>
                <w:rFonts w:hint="eastAsia"/>
              </w:rPr>
              <w:t>电解液载体采用柔韧性好细纤维结构的</w:t>
            </w:r>
            <w:r w:rsidR="006125E1">
              <w:rPr>
                <w:rFonts w:hint="eastAsia"/>
              </w:rPr>
              <w:t>AGM</w:t>
            </w:r>
          </w:p>
          <w:p w:rsidR="006125E1" w:rsidRDefault="004E50C3" w:rsidP="006125E1">
            <w:pPr>
              <w:pStyle w:val="a7"/>
              <w:numPr>
                <w:ilvl w:val="0"/>
                <w:numId w:val="1"/>
              </w:numPr>
              <w:ind w:firstLineChars="0"/>
            </w:pPr>
            <w:r w:rsidRPr="00FE557D">
              <w:rPr>
                <w:rFonts w:ascii="宋体" w:hAnsi="宋体" w:hint="eastAsia"/>
                <w:b/>
                <w:bCs/>
              </w:rPr>
              <w:t>★</w:t>
            </w:r>
            <w:r w:rsidR="006125E1">
              <w:rPr>
                <w:rFonts w:hint="eastAsia"/>
              </w:rPr>
              <w:t>独特板栅设计，采用高导金属合金，提高电池导电性能，延长使用寿命。</w:t>
            </w:r>
          </w:p>
          <w:p w:rsidR="006125E1" w:rsidRDefault="004E50C3" w:rsidP="006125E1">
            <w:pPr>
              <w:pStyle w:val="a7"/>
              <w:numPr>
                <w:ilvl w:val="0"/>
                <w:numId w:val="1"/>
              </w:numPr>
              <w:ind w:firstLineChars="0"/>
            </w:pPr>
            <w:r w:rsidRPr="00FE557D">
              <w:rPr>
                <w:rFonts w:ascii="宋体" w:hAnsi="宋体" w:hint="eastAsia"/>
                <w:b/>
                <w:bCs/>
              </w:rPr>
              <w:t>★</w:t>
            </w:r>
            <w:r w:rsidR="006125E1">
              <w:rPr>
                <w:rFonts w:hint="eastAsia"/>
              </w:rPr>
              <w:t>薄极板工艺，拥有优异的放电能力</w:t>
            </w:r>
          </w:p>
          <w:p w:rsidR="006125E1" w:rsidRDefault="004E50C3" w:rsidP="006125E1">
            <w:pPr>
              <w:pStyle w:val="a7"/>
              <w:numPr>
                <w:ilvl w:val="0"/>
                <w:numId w:val="1"/>
              </w:numPr>
              <w:ind w:firstLineChars="0"/>
            </w:pPr>
            <w:r w:rsidRPr="00FE557D">
              <w:rPr>
                <w:rFonts w:ascii="宋体" w:hAnsi="宋体" w:hint="eastAsia"/>
                <w:b/>
                <w:bCs/>
              </w:rPr>
              <w:t>★</w:t>
            </w:r>
            <w:r w:rsidR="006125E1">
              <w:rPr>
                <w:rFonts w:hint="eastAsia"/>
              </w:rPr>
              <w:t>极低的自放电率（小于</w:t>
            </w:r>
            <w:r w:rsidR="006125E1">
              <w:rPr>
                <w:rFonts w:hint="eastAsia"/>
              </w:rPr>
              <w:t>3%</w:t>
            </w:r>
            <w:r w:rsidR="006125E1">
              <w:rPr>
                <w:rFonts w:hint="eastAsia"/>
              </w:rPr>
              <w:t>）</w:t>
            </w:r>
          </w:p>
          <w:p w:rsidR="006125E1" w:rsidRDefault="004E50C3" w:rsidP="006125E1">
            <w:pPr>
              <w:pStyle w:val="a7"/>
              <w:numPr>
                <w:ilvl w:val="0"/>
                <w:numId w:val="1"/>
              </w:numPr>
              <w:ind w:firstLineChars="0"/>
            </w:pPr>
            <w:r w:rsidRPr="00FE557D">
              <w:rPr>
                <w:rFonts w:ascii="宋体" w:hAnsi="宋体" w:hint="eastAsia"/>
                <w:b/>
                <w:bCs/>
              </w:rPr>
              <w:t>★</w:t>
            </w:r>
            <w:r w:rsidR="006125E1">
              <w:rPr>
                <w:rFonts w:hint="eastAsia"/>
              </w:rPr>
              <w:t>耐过放电，恢复能力强</w:t>
            </w:r>
          </w:p>
          <w:p w:rsidR="006125E1" w:rsidRDefault="004E50C3" w:rsidP="006125E1">
            <w:pPr>
              <w:pStyle w:val="a7"/>
              <w:numPr>
                <w:ilvl w:val="0"/>
                <w:numId w:val="1"/>
              </w:numPr>
              <w:ind w:firstLineChars="0"/>
            </w:pPr>
            <w:r w:rsidRPr="00FE557D">
              <w:rPr>
                <w:rFonts w:ascii="宋体" w:hAnsi="宋体" w:hint="eastAsia"/>
                <w:b/>
                <w:bCs/>
              </w:rPr>
              <w:t>★</w:t>
            </w:r>
            <w:r w:rsidR="00551BCD">
              <w:rPr>
                <w:rFonts w:hint="eastAsia"/>
              </w:rPr>
              <w:t>无陆路</w:t>
            </w:r>
            <w:r w:rsidR="006125E1">
              <w:rPr>
                <w:rFonts w:hint="eastAsia"/>
              </w:rPr>
              <w:t>运输、空运、海运限制，符合</w:t>
            </w:r>
            <w:r w:rsidR="006125E1">
              <w:rPr>
                <w:rFonts w:hint="eastAsia"/>
              </w:rPr>
              <w:t>IATA  DGR  A67</w:t>
            </w:r>
            <w:r w:rsidR="006125E1">
              <w:rPr>
                <w:rFonts w:hint="eastAsia"/>
              </w:rPr>
              <w:t>特别条款</w:t>
            </w:r>
          </w:p>
          <w:p w:rsidR="006125E1" w:rsidRDefault="004E50C3" w:rsidP="006125E1">
            <w:pPr>
              <w:pStyle w:val="a7"/>
              <w:numPr>
                <w:ilvl w:val="0"/>
                <w:numId w:val="1"/>
              </w:numPr>
              <w:ind w:firstLineChars="0"/>
            </w:pPr>
            <w:r w:rsidRPr="00FE557D">
              <w:rPr>
                <w:rFonts w:ascii="宋体" w:hAnsi="宋体" w:hint="eastAsia"/>
                <w:b/>
                <w:bCs/>
              </w:rPr>
              <w:t>★</w:t>
            </w:r>
            <w:r w:rsidR="006125E1">
              <w:rPr>
                <w:rFonts w:hint="eastAsia"/>
              </w:rPr>
              <w:t>完全可在循环</w:t>
            </w:r>
          </w:p>
          <w:p w:rsidR="006125E1" w:rsidRDefault="004E50C3" w:rsidP="006125E1">
            <w:pPr>
              <w:pStyle w:val="a7"/>
              <w:numPr>
                <w:ilvl w:val="0"/>
                <w:numId w:val="1"/>
              </w:numPr>
              <w:ind w:firstLineChars="0"/>
            </w:pPr>
            <w:r w:rsidRPr="00FE557D">
              <w:rPr>
                <w:rFonts w:ascii="宋体" w:hAnsi="宋体" w:hint="eastAsia"/>
                <w:b/>
                <w:bCs/>
              </w:rPr>
              <w:lastRenderedPageBreak/>
              <w:t>★</w:t>
            </w:r>
            <w:r w:rsidR="006125E1">
              <w:rPr>
                <w:rFonts w:hint="eastAsia"/>
              </w:rPr>
              <w:t>端子采用铜芯结构，便于安装</w:t>
            </w:r>
          </w:p>
          <w:p w:rsidR="006125E1" w:rsidRDefault="004E50C3" w:rsidP="006125E1">
            <w:pPr>
              <w:pStyle w:val="a7"/>
              <w:numPr>
                <w:ilvl w:val="0"/>
                <w:numId w:val="1"/>
              </w:numPr>
              <w:ind w:firstLineChars="0"/>
            </w:pPr>
            <w:r w:rsidRPr="00FE557D">
              <w:rPr>
                <w:rFonts w:ascii="宋体" w:hAnsi="宋体" w:hint="eastAsia"/>
                <w:b/>
                <w:bCs/>
              </w:rPr>
              <w:t>★</w:t>
            </w:r>
            <w:r w:rsidR="006125E1">
              <w:rPr>
                <w:rFonts w:hint="eastAsia"/>
              </w:rPr>
              <w:t>极柱：</w:t>
            </w:r>
            <w:r w:rsidR="006125E1">
              <w:rPr>
                <w:rFonts w:hint="eastAsia"/>
              </w:rPr>
              <w:t>F1</w:t>
            </w:r>
          </w:p>
          <w:p w:rsidR="006125E1" w:rsidRPr="006125E1" w:rsidRDefault="004E50C3" w:rsidP="006125E1">
            <w:pPr>
              <w:numPr>
                <w:ilvl w:val="0"/>
                <w:numId w:val="1"/>
              </w:numPr>
              <w:spacing w:line="360" w:lineRule="auto"/>
              <w:rPr>
                <w:rFonts w:ascii="宋体" w:hAnsi="宋体"/>
                <w:sz w:val="18"/>
                <w:szCs w:val="18"/>
              </w:rPr>
            </w:pPr>
            <w:r w:rsidRPr="00FE557D">
              <w:rPr>
                <w:rFonts w:ascii="宋体" w:hAnsi="宋体" w:hint="eastAsia"/>
                <w:b/>
                <w:bCs/>
                <w:szCs w:val="21"/>
              </w:rPr>
              <w:t>★</w:t>
            </w:r>
            <w:r w:rsidR="006125E1">
              <w:rPr>
                <w:rFonts w:hint="eastAsia"/>
              </w:rPr>
              <w:t>认证：</w:t>
            </w:r>
            <w:r w:rsidR="006125E1">
              <w:rPr>
                <w:rFonts w:hint="eastAsia"/>
              </w:rPr>
              <w:t>TLC</w:t>
            </w:r>
            <w:r w:rsidR="006125E1">
              <w:rPr>
                <w:rFonts w:hint="eastAsia"/>
              </w:rPr>
              <w:t>等</w:t>
            </w:r>
          </w:p>
          <w:p w:rsidR="006125E1" w:rsidRPr="00E0656D" w:rsidRDefault="004E50C3" w:rsidP="006125E1">
            <w:pPr>
              <w:pStyle w:val="a7"/>
              <w:numPr>
                <w:ilvl w:val="0"/>
                <w:numId w:val="1"/>
              </w:numPr>
              <w:ind w:firstLineChars="0"/>
            </w:pPr>
            <w:r w:rsidRPr="00FE557D">
              <w:rPr>
                <w:rFonts w:ascii="宋体" w:hAnsi="宋体" w:hint="eastAsia"/>
                <w:b/>
                <w:bCs/>
              </w:rPr>
              <w:t>★</w:t>
            </w:r>
            <w:r w:rsidR="006125E1">
              <w:rPr>
                <w:rFonts w:hint="eastAsia"/>
              </w:rPr>
              <w:t>需满足或优于参考蓄电池充电电流、电压，温度与容量之间的曲线图：</w:t>
            </w:r>
          </w:p>
          <w:p w:rsidR="006125E1" w:rsidRDefault="006125E1" w:rsidP="004E50C3">
            <w:pPr>
              <w:pStyle w:val="a7"/>
              <w:ind w:left="360" w:firstLineChars="0" w:firstLine="0"/>
            </w:pPr>
            <w:r>
              <w:rPr>
                <w:noProof/>
              </w:rPr>
              <w:drawing>
                <wp:inline distT="0" distB="0" distL="0" distR="0">
                  <wp:extent cx="3802319" cy="2619375"/>
                  <wp:effectExtent l="0" t="0" r="8255" b="0"/>
                  <wp:docPr id="4" name="图片 1" descr="C:\Users\Administrator\Desktop\(AAU~77@XA)CL[5~H4[F08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AU~77@XA)CL[5~H4[F08I.png"/>
                          <pic:cNvPicPr>
                            <a:picLocks noChangeAspect="1" noChangeArrowheads="1"/>
                          </pic:cNvPicPr>
                        </pic:nvPicPr>
                        <pic:blipFill>
                          <a:blip r:embed="rId7"/>
                          <a:srcRect/>
                          <a:stretch>
                            <a:fillRect/>
                          </a:stretch>
                        </pic:blipFill>
                        <pic:spPr bwMode="auto">
                          <a:xfrm>
                            <a:off x="0" y="0"/>
                            <a:ext cx="3802319" cy="2619375"/>
                          </a:xfrm>
                          <a:prstGeom prst="rect">
                            <a:avLst/>
                          </a:prstGeom>
                          <a:noFill/>
                          <a:ln w="9525">
                            <a:noFill/>
                            <a:miter lim="800000"/>
                            <a:headEnd/>
                            <a:tailEnd/>
                          </a:ln>
                        </pic:spPr>
                      </pic:pic>
                    </a:graphicData>
                  </a:graphic>
                </wp:inline>
              </w:drawing>
            </w:r>
          </w:p>
          <w:p w:rsidR="006125E1" w:rsidRDefault="006125E1" w:rsidP="004E50C3">
            <w:pPr>
              <w:ind w:firstLineChars="200" w:firstLine="420"/>
            </w:pPr>
            <w:r>
              <w:rPr>
                <w:noProof/>
              </w:rPr>
              <w:drawing>
                <wp:inline distT="0" distB="0" distL="0" distR="0">
                  <wp:extent cx="3815506" cy="2933700"/>
                  <wp:effectExtent l="0" t="0" r="0" b="0"/>
                  <wp:docPr id="5" name="图片 2" descr="C:\Users\Administrator\Desktop\4)MWINAMOD{K(ARHK7ZY8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4)MWINAMOD{K(ARHK7ZY89A.png"/>
                          <pic:cNvPicPr>
                            <a:picLocks noChangeAspect="1" noChangeArrowheads="1"/>
                          </pic:cNvPicPr>
                        </pic:nvPicPr>
                        <pic:blipFill>
                          <a:blip r:embed="rId8"/>
                          <a:srcRect/>
                          <a:stretch>
                            <a:fillRect/>
                          </a:stretch>
                        </pic:blipFill>
                        <pic:spPr bwMode="auto">
                          <a:xfrm>
                            <a:off x="0" y="0"/>
                            <a:ext cx="3815506" cy="2933700"/>
                          </a:xfrm>
                          <a:prstGeom prst="rect">
                            <a:avLst/>
                          </a:prstGeom>
                          <a:noFill/>
                          <a:ln w="9525">
                            <a:noFill/>
                            <a:miter lim="800000"/>
                            <a:headEnd/>
                            <a:tailEnd/>
                          </a:ln>
                        </pic:spPr>
                      </pic:pic>
                    </a:graphicData>
                  </a:graphic>
                </wp:inline>
              </w:drawing>
            </w:r>
          </w:p>
          <w:p w:rsidR="006125E1" w:rsidRDefault="006125E1" w:rsidP="004E50C3">
            <w:pPr>
              <w:ind w:firstLineChars="100" w:firstLine="210"/>
            </w:pPr>
            <w:r>
              <w:rPr>
                <w:rFonts w:hint="eastAsia"/>
                <w:noProof/>
              </w:rPr>
              <w:lastRenderedPageBreak/>
              <w:drawing>
                <wp:inline distT="0" distB="0" distL="0" distR="0">
                  <wp:extent cx="3829644" cy="2990850"/>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30456" cy="2991484"/>
                          </a:xfrm>
                          <a:prstGeom prst="rect">
                            <a:avLst/>
                          </a:prstGeom>
                          <a:noFill/>
                          <a:ln w="9525">
                            <a:noFill/>
                            <a:miter lim="800000"/>
                            <a:headEnd/>
                            <a:tailEnd/>
                          </a:ln>
                        </pic:spPr>
                      </pic:pic>
                    </a:graphicData>
                  </a:graphic>
                </wp:inline>
              </w:drawing>
            </w:r>
          </w:p>
          <w:p w:rsidR="006125E1" w:rsidRDefault="006125E1" w:rsidP="004E50C3">
            <w:pPr>
              <w:ind w:firstLineChars="100" w:firstLine="210"/>
            </w:pPr>
            <w:r w:rsidRPr="007B7A00">
              <w:rPr>
                <w:rFonts w:hint="eastAsia"/>
                <w:noProof/>
              </w:rPr>
              <w:drawing>
                <wp:inline distT="0" distB="0" distL="0" distR="0">
                  <wp:extent cx="3791442" cy="2600325"/>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791442" cy="2600325"/>
                          </a:xfrm>
                          <a:prstGeom prst="rect">
                            <a:avLst/>
                          </a:prstGeom>
                          <a:noFill/>
                          <a:ln w="9525">
                            <a:noFill/>
                            <a:miter lim="800000"/>
                            <a:headEnd/>
                            <a:tailEnd/>
                          </a:ln>
                        </pic:spPr>
                      </pic:pic>
                    </a:graphicData>
                  </a:graphic>
                </wp:inline>
              </w:drawing>
            </w:r>
          </w:p>
          <w:p w:rsidR="006125E1" w:rsidRDefault="0051213F" w:rsidP="006125E1">
            <w:pPr>
              <w:pStyle w:val="a7"/>
              <w:numPr>
                <w:ilvl w:val="0"/>
                <w:numId w:val="1"/>
              </w:numPr>
              <w:ind w:firstLineChars="0"/>
            </w:pPr>
            <w:r w:rsidRPr="00FE557D">
              <w:rPr>
                <w:rFonts w:ascii="宋体" w:hAnsi="宋体" w:hint="eastAsia"/>
                <w:b/>
                <w:bCs/>
              </w:rPr>
              <w:t>★</w:t>
            </w:r>
            <w:r w:rsidR="006125E1">
              <w:rPr>
                <w:rFonts w:hint="eastAsia"/>
              </w:rPr>
              <w:t>需满足或优于参考蓄电池</w:t>
            </w:r>
            <w:proofErr w:type="gramStart"/>
            <w:r w:rsidR="006125E1">
              <w:rPr>
                <w:rFonts w:hint="eastAsia"/>
              </w:rPr>
              <w:t>恒</w:t>
            </w:r>
            <w:proofErr w:type="gramEnd"/>
            <w:r w:rsidR="006125E1">
              <w:rPr>
                <w:rFonts w:hint="eastAsia"/>
              </w:rPr>
              <w:t>功率放电系数表（</w:t>
            </w:r>
            <w:r w:rsidR="006125E1">
              <w:rPr>
                <w:rFonts w:hint="eastAsia"/>
              </w:rPr>
              <w:t>12V100AH</w:t>
            </w:r>
            <w:r w:rsidR="006125E1">
              <w:rPr>
                <w:rFonts w:hint="eastAsia"/>
              </w:rPr>
              <w:t>）：</w:t>
            </w:r>
          </w:p>
          <w:p w:rsidR="006125E1" w:rsidRDefault="006125E1" w:rsidP="004E50C3">
            <w:pPr>
              <w:spacing w:line="0" w:lineRule="atLeast"/>
            </w:pPr>
            <w:r>
              <w:rPr>
                <w:rFonts w:hint="eastAsia"/>
                <w:noProof/>
              </w:rPr>
              <w:drawing>
                <wp:inline distT="0" distB="0" distL="0" distR="0">
                  <wp:extent cx="4162425" cy="285750"/>
                  <wp:effectExtent l="19050" t="0" r="9525"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162425" cy="285750"/>
                          </a:xfrm>
                          <a:prstGeom prst="rect">
                            <a:avLst/>
                          </a:prstGeom>
                          <a:noFill/>
                          <a:ln w="9525">
                            <a:noFill/>
                            <a:miter lim="800000"/>
                            <a:headEnd/>
                            <a:tailEnd/>
                          </a:ln>
                        </pic:spPr>
                      </pic:pic>
                    </a:graphicData>
                  </a:graphic>
                </wp:inline>
              </w:drawing>
            </w:r>
            <w:r w:rsidR="0077110B" w:rsidRPr="0077110B">
              <w:rPr>
                <w:noProof/>
              </w:rPr>
              <w:drawing>
                <wp:inline distT="0" distB="0" distL="0" distR="0">
                  <wp:extent cx="4171950" cy="2476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171950" cy="247650"/>
                          </a:xfrm>
                          <a:prstGeom prst="rect">
                            <a:avLst/>
                          </a:prstGeom>
                          <a:noFill/>
                          <a:ln w="9525">
                            <a:noFill/>
                            <a:miter lim="800000"/>
                            <a:headEnd/>
                            <a:tailEnd/>
                          </a:ln>
                        </pic:spPr>
                      </pic:pic>
                    </a:graphicData>
                  </a:graphic>
                </wp:inline>
              </w:drawing>
            </w:r>
          </w:p>
          <w:p w:rsidR="006125E1" w:rsidRPr="00FE557D" w:rsidRDefault="0051213F" w:rsidP="006125E1">
            <w:pPr>
              <w:numPr>
                <w:ilvl w:val="0"/>
                <w:numId w:val="1"/>
              </w:numPr>
              <w:spacing w:line="360" w:lineRule="auto"/>
              <w:rPr>
                <w:rFonts w:ascii="宋体" w:hAnsi="宋体"/>
                <w:sz w:val="18"/>
                <w:szCs w:val="18"/>
              </w:rPr>
            </w:pPr>
            <w:r w:rsidRPr="00FE557D">
              <w:rPr>
                <w:rFonts w:ascii="宋体" w:hAnsi="宋体" w:hint="eastAsia"/>
                <w:b/>
                <w:bCs/>
              </w:rPr>
              <w:t>★</w:t>
            </w:r>
            <w:r w:rsidR="006125E1">
              <w:rPr>
                <w:rFonts w:hint="eastAsia"/>
              </w:rPr>
              <w:t>投标电池品牌不得低于以下三种品牌在行业内的知名度，品牌：松下、汤浅、</w:t>
            </w:r>
            <w:r w:rsidR="006125E1">
              <w:rPr>
                <w:rFonts w:hint="eastAsia"/>
              </w:rPr>
              <w:t>GNB</w:t>
            </w:r>
            <w:r w:rsidR="006125E1">
              <w:rPr>
                <w:rFonts w:hint="eastAsia"/>
              </w:rPr>
              <w:t>。</w:t>
            </w:r>
          </w:p>
        </w:tc>
      </w:tr>
      <w:tr w:rsidR="006125E1" w:rsidRPr="00FE557D" w:rsidTr="00A5721B">
        <w:tc>
          <w:tcPr>
            <w:tcW w:w="675" w:type="dxa"/>
            <w:tcBorders>
              <w:top w:val="single" w:sz="4" w:space="0" w:color="000000"/>
              <w:left w:val="single" w:sz="4" w:space="0" w:color="000000"/>
              <w:bottom w:val="single" w:sz="4" w:space="0" w:color="000000"/>
              <w:right w:val="single" w:sz="4" w:space="0" w:color="000000"/>
            </w:tcBorders>
          </w:tcPr>
          <w:p w:rsidR="006125E1" w:rsidRPr="00FE557D" w:rsidRDefault="006125E1" w:rsidP="00A5721B">
            <w:pPr>
              <w:spacing w:line="360" w:lineRule="auto"/>
              <w:rPr>
                <w:rFonts w:ascii="宋体" w:hAnsi="宋体"/>
                <w:sz w:val="18"/>
                <w:szCs w:val="18"/>
              </w:rPr>
            </w:pPr>
            <w:r w:rsidRPr="00FE557D">
              <w:rPr>
                <w:rFonts w:ascii="宋体" w:hAnsi="宋体" w:hint="eastAsia"/>
                <w:sz w:val="18"/>
                <w:szCs w:val="18"/>
              </w:rPr>
              <w:lastRenderedPageBreak/>
              <w:t>2</w:t>
            </w:r>
          </w:p>
        </w:tc>
        <w:tc>
          <w:tcPr>
            <w:tcW w:w="1735" w:type="dxa"/>
            <w:tcBorders>
              <w:top w:val="single" w:sz="4" w:space="0" w:color="000000"/>
              <w:left w:val="single" w:sz="4" w:space="0" w:color="000000"/>
              <w:bottom w:val="single" w:sz="4" w:space="0" w:color="000000"/>
              <w:right w:val="single" w:sz="4" w:space="0" w:color="000000"/>
            </w:tcBorders>
          </w:tcPr>
          <w:p w:rsidR="006125E1" w:rsidRPr="00FE557D" w:rsidRDefault="006125E1" w:rsidP="00A5721B">
            <w:pPr>
              <w:spacing w:line="360" w:lineRule="auto"/>
              <w:jc w:val="center"/>
              <w:rPr>
                <w:rFonts w:ascii="宋体" w:hAnsi="宋体"/>
                <w:sz w:val="18"/>
                <w:szCs w:val="18"/>
              </w:rPr>
            </w:pPr>
            <w:r>
              <w:rPr>
                <w:rFonts w:ascii="宋体" w:hAnsi="宋体" w:hint="eastAsia"/>
                <w:sz w:val="18"/>
                <w:szCs w:val="18"/>
              </w:rPr>
              <w:t>电池柜</w:t>
            </w:r>
          </w:p>
        </w:tc>
        <w:tc>
          <w:tcPr>
            <w:tcW w:w="6662" w:type="dxa"/>
            <w:tcBorders>
              <w:top w:val="single" w:sz="4" w:space="0" w:color="000000"/>
              <w:left w:val="single" w:sz="4" w:space="0" w:color="000000"/>
              <w:bottom w:val="single" w:sz="4" w:space="0" w:color="000000"/>
              <w:right w:val="single" w:sz="4" w:space="0" w:color="000000"/>
            </w:tcBorders>
          </w:tcPr>
          <w:p w:rsidR="006125E1" w:rsidRPr="00FE557D" w:rsidRDefault="0051213F" w:rsidP="007D753D">
            <w:pPr>
              <w:spacing w:line="360" w:lineRule="auto"/>
              <w:rPr>
                <w:rFonts w:ascii="宋体" w:hAnsi="宋体"/>
                <w:sz w:val="18"/>
                <w:szCs w:val="18"/>
              </w:rPr>
            </w:pPr>
            <w:r w:rsidRPr="00FE557D">
              <w:rPr>
                <w:rFonts w:ascii="宋体" w:hAnsi="宋体" w:hint="eastAsia"/>
                <w:b/>
                <w:bCs/>
              </w:rPr>
              <w:t>★</w:t>
            </w:r>
            <w:r w:rsidR="00FF02AC">
              <w:rPr>
                <w:rFonts w:ascii="宋体" w:hAnsi="宋体" w:hint="eastAsia"/>
                <w:sz w:val="18"/>
                <w:szCs w:val="18"/>
              </w:rPr>
              <w:t>一体柜，前双开门，尺寸：</w:t>
            </w:r>
            <w:r w:rsidR="00C935D7">
              <w:rPr>
                <w:rFonts w:ascii="宋体" w:hAnsi="宋体" w:hint="eastAsia"/>
                <w:sz w:val="18"/>
                <w:szCs w:val="18"/>
              </w:rPr>
              <w:t>950*1000*1600mm</w:t>
            </w:r>
            <w:r w:rsidR="00A14E50">
              <w:rPr>
                <w:rFonts w:ascii="宋体" w:hAnsi="宋体" w:hint="eastAsia"/>
                <w:sz w:val="18"/>
                <w:szCs w:val="18"/>
              </w:rPr>
              <w:t>，电池</w:t>
            </w:r>
            <w:r w:rsidR="007D753D">
              <w:rPr>
                <w:rFonts w:ascii="宋体" w:hAnsi="宋体" w:hint="eastAsia"/>
                <w:sz w:val="18"/>
                <w:szCs w:val="18"/>
              </w:rPr>
              <w:t>之间及电池柜到UPS</w:t>
            </w:r>
            <w:r w:rsidR="00A14E50">
              <w:rPr>
                <w:rFonts w:ascii="宋体" w:hAnsi="宋体" w:hint="eastAsia"/>
                <w:sz w:val="18"/>
                <w:szCs w:val="18"/>
              </w:rPr>
              <w:t>连接线缆</w:t>
            </w:r>
          </w:p>
        </w:tc>
      </w:tr>
      <w:tr w:rsidR="006125E1" w:rsidRPr="00FE557D" w:rsidTr="006125E1">
        <w:tc>
          <w:tcPr>
            <w:tcW w:w="675" w:type="dxa"/>
            <w:tcBorders>
              <w:top w:val="single" w:sz="4" w:space="0" w:color="000000"/>
              <w:left w:val="single" w:sz="4" w:space="0" w:color="000000"/>
              <w:bottom w:val="single" w:sz="4" w:space="0" w:color="000000"/>
              <w:right w:val="single" w:sz="4" w:space="0" w:color="000000"/>
            </w:tcBorders>
            <w:hideMark/>
          </w:tcPr>
          <w:p w:rsidR="006125E1" w:rsidRPr="00FE557D" w:rsidRDefault="006125E1" w:rsidP="00A5721B">
            <w:pPr>
              <w:spacing w:line="360" w:lineRule="auto"/>
              <w:rPr>
                <w:rFonts w:ascii="宋体" w:hAnsi="宋体"/>
                <w:sz w:val="18"/>
                <w:szCs w:val="18"/>
              </w:rPr>
            </w:pPr>
            <w:r w:rsidRPr="00FE557D">
              <w:rPr>
                <w:rFonts w:ascii="宋体" w:hAnsi="宋体" w:hint="eastAsia"/>
                <w:sz w:val="18"/>
                <w:szCs w:val="18"/>
              </w:rPr>
              <w:t>3</w:t>
            </w:r>
          </w:p>
        </w:tc>
        <w:tc>
          <w:tcPr>
            <w:tcW w:w="1735" w:type="dxa"/>
            <w:tcBorders>
              <w:top w:val="single" w:sz="4" w:space="0" w:color="000000"/>
              <w:left w:val="single" w:sz="4" w:space="0" w:color="000000"/>
              <w:bottom w:val="single" w:sz="4" w:space="0" w:color="000000"/>
              <w:right w:val="single" w:sz="4" w:space="0" w:color="000000"/>
            </w:tcBorders>
          </w:tcPr>
          <w:p w:rsidR="006125E1" w:rsidRPr="00FE557D" w:rsidRDefault="00C0436B" w:rsidP="00A5721B">
            <w:pPr>
              <w:spacing w:line="360" w:lineRule="auto"/>
              <w:jc w:val="center"/>
              <w:rPr>
                <w:rFonts w:ascii="宋体" w:hAnsi="宋体"/>
                <w:sz w:val="18"/>
                <w:szCs w:val="18"/>
              </w:rPr>
            </w:pPr>
            <w:r>
              <w:rPr>
                <w:rFonts w:ascii="宋体" w:hAnsi="宋体" w:hint="eastAsia"/>
                <w:sz w:val="18"/>
                <w:szCs w:val="18"/>
              </w:rPr>
              <w:t>电池开关柜</w:t>
            </w:r>
          </w:p>
        </w:tc>
        <w:tc>
          <w:tcPr>
            <w:tcW w:w="6662" w:type="dxa"/>
            <w:tcBorders>
              <w:top w:val="single" w:sz="4" w:space="0" w:color="000000"/>
              <w:left w:val="single" w:sz="4" w:space="0" w:color="000000"/>
              <w:bottom w:val="single" w:sz="4" w:space="0" w:color="000000"/>
              <w:right w:val="single" w:sz="4" w:space="0" w:color="000000"/>
            </w:tcBorders>
          </w:tcPr>
          <w:p w:rsidR="006125E1" w:rsidRPr="00FE557D" w:rsidRDefault="0051213F" w:rsidP="006125E1">
            <w:pPr>
              <w:spacing w:line="360" w:lineRule="auto"/>
              <w:ind w:left="360"/>
              <w:rPr>
                <w:rFonts w:ascii="宋体" w:hAnsi="宋体"/>
                <w:sz w:val="18"/>
                <w:szCs w:val="18"/>
              </w:rPr>
            </w:pPr>
            <w:r w:rsidRPr="00FE557D">
              <w:rPr>
                <w:rFonts w:ascii="宋体" w:hAnsi="宋体" w:hint="eastAsia"/>
                <w:b/>
                <w:bCs/>
              </w:rPr>
              <w:t>★</w:t>
            </w:r>
            <w:r w:rsidR="00C0436B">
              <w:rPr>
                <w:rFonts w:ascii="宋体" w:hAnsi="宋体" w:hint="eastAsia"/>
                <w:sz w:val="18"/>
                <w:szCs w:val="18"/>
              </w:rPr>
              <w:t>壁式或</w:t>
            </w:r>
            <w:r w:rsidR="00A14E50">
              <w:rPr>
                <w:rFonts w:ascii="宋体" w:hAnsi="宋体" w:hint="eastAsia"/>
                <w:sz w:val="18"/>
                <w:szCs w:val="18"/>
              </w:rPr>
              <w:t>含在电池柜内</w:t>
            </w:r>
          </w:p>
        </w:tc>
      </w:tr>
    </w:tbl>
    <w:p w:rsidR="006125E1" w:rsidRPr="00FE557D" w:rsidRDefault="006125E1" w:rsidP="007D753D">
      <w:r w:rsidRPr="00FE557D">
        <w:rPr>
          <w:rFonts w:hint="eastAsia"/>
        </w:rPr>
        <w:t>特别说明：谈判结束后，用户将对成交候选人所投产品进行主要性能及功能测试，（如测试结果与响应文件不符合，做虚假响应处理）测试通过后方可签订合同。</w:t>
      </w:r>
    </w:p>
    <w:p w:rsidR="006125E1" w:rsidRDefault="006125E1" w:rsidP="006125E1">
      <w:r w:rsidRPr="00FE557D">
        <w:lastRenderedPageBreak/>
        <w:t>所投</w:t>
      </w:r>
      <w:r w:rsidRPr="00FE557D">
        <w:rPr>
          <w:rFonts w:hint="eastAsia"/>
        </w:rPr>
        <w:t>所有</w:t>
      </w:r>
      <w:r w:rsidRPr="00FE557D">
        <w:t>产品</w:t>
      </w:r>
      <w:r w:rsidRPr="00FE557D">
        <w:rPr>
          <w:rFonts w:hint="eastAsia"/>
        </w:rPr>
        <w:t>须提供</w:t>
      </w:r>
      <w:r w:rsidRPr="00FE557D">
        <w:t>制造商授权函以及三年质保承诺书</w:t>
      </w:r>
      <w:r w:rsidRPr="00FE557D">
        <w:rPr>
          <w:rFonts w:hint="eastAsia"/>
        </w:rPr>
        <w:t>。</w:t>
      </w:r>
    </w:p>
    <w:p w:rsidR="006125E1" w:rsidRPr="00FE557D" w:rsidRDefault="006125E1" w:rsidP="006125E1">
      <w:pPr>
        <w:spacing w:line="360" w:lineRule="auto"/>
        <w:rPr>
          <w:rFonts w:ascii="宋体" w:hAnsi="宋体"/>
          <w:b/>
          <w:bCs/>
          <w:sz w:val="24"/>
        </w:rPr>
      </w:pPr>
      <w:r w:rsidRPr="00FE557D">
        <w:rPr>
          <w:rFonts w:ascii="宋体" w:hAnsi="宋体" w:hint="eastAsia"/>
          <w:b/>
          <w:bCs/>
          <w:sz w:val="24"/>
        </w:rPr>
        <w:t>三、商务条款</w:t>
      </w:r>
    </w:p>
    <w:p w:rsidR="006125E1" w:rsidRPr="00FE557D" w:rsidRDefault="006125E1" w:rsidP="006125E1">
      <w:pPr>
        <w:spacing w:line="360" w:lineRule="auto"/>
        <w:rPr>
          <w:rFonts w:ascii="宋体" w:hAnsi="宋体"/>
          <w:b/>
          <w:bCs/>
          <w:sz w:val="24"/>
        </w:rPr>
      </w:pPr>
      <w:r w:rsidRPr="00FE557D">
        <w:rPr>
          <w:rFonts w:ascii="宋体" w:hAnsi="宋体" w:hint="eastAsia"/>
          <w:b/>
          <w:bCs/>
          <w:sz w:val="24"/>
        </w:rPr>
        <w:t>1.质保期</w:t>
      </w:r>
    </w:p>
    <w:p w:rsidR="006125E1" w:rsidRPr="00FE557D" w:rsidRDefault="006125E1" w:rsidP="006125E1">
      <w:pPr>
        <w:spacing w:line="360" w:lineRule="auto"/>
        <w:ind w:firstLineChars="200" w:firstLine="420"/>
      </w:pPr>
      <w:r w:rsidRPr="00FE557D">
        <w:rPr>
          <w:rFonts w:hint="eastAsia"/>
        </w:rPr>
        <w:t>质保期</w:t>
      </w:r>
      <w:r w:rsidRPr="00FE557D">
        <w:rPr>
          <w:rFonts w:hint="eastAsia"/>
        </w:rPr>
        <w:t xml:space="preserve"> 3</w:t>
      </w:r>
      <w:r w:rsidRPr="00FE557D">
        <w:rPr>
          <w:rFonts w:hint="eastAsia"/>
        </w:rPr>
        <w:t>年。（自交货验收合格之日起计）</w:t>
      </w:r>
    </w:p>
    <w:p w:rsidR="006125E1" w:rsidRPr="00FE557D" w:rsidRDefault="006125E1" w:rsidP="006125E1">
      <w:pPr>
        <w:numPr>
          <w:ilvl w:val="0"/>
          <w:numId w:val="7"/>
        </w:numPr>
        <w:spacing w:line="360" w:lineRule="auto"/>
        <w:rPr>
          <w:rFonts w:ascii="宋体" w:hAnsi="宋体"/>
          <w:b/>
          <w:bCs/>
          <w:sz w:val="24"/>
        </w:rPr>
      </w:pPr>
      <w:r w:rsidRPr="00FE557D">
        <w:rPr>
          <w:rFonts w:ascii="宋体" w:hAnsi="宋体" w:hint="eastAsia"/>
          <w:b/>
          <w:bCs/>
          <w:sz w:val="24"/>
        </w:rPr>
        <w:t>售后技术服务要求</w:t>
      </w:r>
    </w:p>
    <w:p w:rsidR="006125E1" w:rsidRPr="00FE557D" w:rsidRDefault="00654761" w:rsidP="006125E1">
      <w:pPr>
        <w:spacing w:line="360" w:lineRule="auto"/>
        <w:ind w:firstLineChars="200" w:firstLine="420"/>
        <w:rPr>
          <w:rFonts w:ascii="宋体" w:hAnsi="宋体"/>
          <w:b/>
          <w:bCs/>
          <w:sz w:val="24"/>
        </w:rPr>
      </w:pPr>
      <w:r w:rsidRPr="00FE557D">
        <w:rPr>
          <w:rFonts w:hAnsi="宋体"/>
        </w:rPr>
        <w:fldChar w:fldCharType="begin"/>
      </w:r>
      <w:r w:rsidR="006125E1" w:rsidRPr="00FE557D">
        <w:rPr>
          <w:rFonts w:hAnsi="宋体" w:hint="eastAsia"/>
        </w:rPr>
        <w:instrText xml:space="preserve">LINK </w:instrText>
      </w:r>
      <w:r w:rsidR="006125E1" w:rsidRPr="00FE557D">
        <w:rPr>
          <w:rFonts w:hAnsi="宋体"/>
        </w:rPr>
        <w:instrText>Office12.wks.Sheet.8 C:\\Users\\Administrator\\Desktop\\</w:instrText>
      </w:r>
      <w:r w:rsidR="006125E1" w:rsidRPr="00FE557D">
        <w:rPr>
          <w:rFonts w:hAnsi="宋体"/>
        </w:rPr>
        <w:instrText>公开采购链接数据源</w:instrText>
      </w:r>
      <w:r w:rsidR="006125E1" w:rsidRPr="00FE557D">
        <w:rPr>
          <w:rFonts w:hAnsi="宋体"/>
        </w:rPr>
        <w:instrText xml:space="preserve">.xls Sheet1!R32C3 </w:instrText>
      </w:r>
      <w:r w:rsidR="006125E1" w:rsidRPr="00FE557D">
        <w:rPr>
          <w:rFonts w:hAnsi="宋体" w:hint="eastAsia"/>
        </w:rPr>
        <w:instrText>\a \t</w:instrText>
      </w:r>
      <w:r w:rsidR="006125E1" w:rsidRPr="00FE557D">
        <w:rPr>
          <w:rFonts w:hAnsi="宋体"/>
        </w:rPr>
        <w:instrText xml:space="preserve">  \* MERGEFORMAT </w:instrText>
      </w:r>
      <w:r w:rsidRPr="00FE557D">
        <w:rPr>
          <w:kern w:val="0"/>
          <w:sz w:val="20"/>
        </w:rPr>
        <w:fldChar w:fldCharType="separate"/>
      </w:r>
      <w:r w:rsidR="006125E1" w:rsidRPr="00FE557D">
        <w:rPr>
          <w:rFonts w:hint="eastAsia"/>
        </w:rPr>
        <w:t>如在使用过程中发生质量问题，乙方在接到甲方通知后</w:t>
      </w:r>
      <w:r w:rsidR="006125E1" w:rsidRPr="00FE557D">
        <w:rPr>
          <w:rFonts w:hint="eastAsia"/>
        </w:rPr>
        <w:t>1</w:t>
      </w:r>
      <w:r w:rsidR="006125E1" w:rsidRPr="00FE557D">
        <w:rPr>
          <w:rFonts w:hint="eastAsia"/>
        </w:rPr>
        <w:t>小时内响应，</w:t>
      </w:r>
      <w:r w:rsidR="007B2EFB">
        <w:rPr>
          <w:rFonts w:hint="eastAsia"/>
        </w:rPr>
        <w:t>2</w:t>
      </w:r>
      <w:r w:rsidR="006125E1" w:rsidRPr="00FE557D">
        <w:rPr>
          <w:rFonts w:hint="eastAsia"/>
        </w:rPr>
        <w:t>小时内到达甲方现场。并在</w:t>
      </w:r>
      <w:r w:rsidR="006125E1" w:rsidRPr="00FE557D">
        <w:rPr>
          <w:rFonts w:hint="eastAsia"/>
        </w:rPr>
        <w:t>24</w:t>
      </w:r>
      <w:r w:rsidR="006125E1" w:rsidRPr="00FE557D">
        <w:rPr>
          <w:rFonts w:hint="eastAsia"/>
        </w:rPr>
        <w:t>小时内解决问题。保修期内出现设备故障，如在</w:t>
      </w:r>
      <w:r w:rsidR="006125E1" w:rsidRPr="00FE557D">
        <w:rPr>
          <w:rFonts w:hint="eastAsia"/>
        </w:rPr>
        <w:t>72</w:t>
      </w:r>
      <w:r w:rsidR="006125E1" w:rsidRPr="00FE557D">
        <w:rPr>
          <w:rFonts w:hint="eastAsia"/>
        </w:rPr>
        <w:t>小时内不能解决问题，应免费在</w:t>
      </w:r>
      <w:r w:rsidR="006125E1" w:rsidRPr="00FE557D">
        <w:rPr>
          <w:rFonts w:hint="eastAsia"/>
        </w:rPr>
        <w:t>7</w:t>
      </w:r>
      <w:r w:rsidR="006125E1" w:rsidRPr="00FE557D">
        <w:rPr>
          <w:rFonts w:hint="eastAsia"/>
        </w:rPr>
        <w:t>天内用同样的品牌、规格或更高的部件更换到位，保修服务由原厂提供。</w:t>
      </w:r>
      <w:r w:rsidRPr="00FE557D">
        <w:rPr>
          <w:rFonts w:hAnsi="宋体"/>
        </w:rPr>
        <w:fldChar w:fldCharType="end"/>
      </w:r>
    </w:p>
    <w:p w:rsidR="007B2EFB" w:rsidRDefault="007B2EFB" w:rsidP="006125E1">
      <w:pPr>
        <w:spacing w:line="360" w:lineRule="auto"/>
        <w:rPr>
          <w:rFonts w:ascii="宋体" w:hAnsi="宋体"/>
          <w:b/>
          <w:bCs/>
          <w:sz w:val="24"/>
        </w:rPr>
      </w:pPr>
    </w:p>
    <w:p w:rsidR="006125E1" w:rsidRPr="00FE557D" w:rsidRDefault="006125E1" w:rsidP="006125E1">
      <w:pPr>
        <w:spacing w:line="360" w:lineRule="auto"/>
        <w:rPr>
          <w:rFonts w:ascii="宋体" w:hAnsi="宋体"/>
          <w:b/>
          <w:bCs/>
          <w:sz w:val="24"/>
        </w:rPr>
      </w:pPr>
      <w:r w:rsidRPr="00FE557D">
        <w:rPr>
          <w:rFonts w:ascii="宋体" w:hAnsi="宋体" w:hint="eastAsia"/>
          <w:b/>
          <w:bCs/>
          <w:sz w:val="24"/>
        </w:rPr>
        <w:t>3．交货期、交货方式及交货地点</w:t>
      </w:r>
    </w:p>
    <w:p w:rsidR="006125E1" w:rsidRPr="00FE557D" w:rsidRDefault="006125E1" w:rsidP="006125E1">
      <w:pPr>
        <w:spacing w:line="360" w:lineRule="auto"/>
        <w:rPr>
          <w:rFonts w:ascii="MingLiU" w:hAnsi="宋体"/>
        </w:rPr>
      </w:pPr>
      <w:r w:rsidRPr="00FE557D">
        <w:rPr>
          <w:rFonts w:ascii="宋体" w:hAnsi="宋体" w:hint="eastAsia"/>
          <w:b/>
          <w:bCs/>
          <w:sz w:val="24"/>
        </w:rPr>
        <w:t>3.1 交货期：</w:t>
      </w:r>
      <w:r w:rsidR="00654761" w:rsidRPr="00FE557D">
        <w:rPr>
          <w:rFonts w:ascii="MingLiU" w:hAnsi="宋体"/>
        </w:rPr>
        <w:fldChar w:fldCharType="begin"/>
      </w:r>
      <w:r w:rsidRPr="00FE557D">
        <w:rPr>
          <w:rFonts w:ascii="MingLiU" w:hAnsi="宋体" w:hint="eastAsia"/>
        </w:rPr>
        <w:instrText xml:space="preserve">LINK </w:instrText>
      </w:r>
      <w:r w:rsidRPr="00FE557D">
        <w:rPr>
          <w:rFonts w:ascii="MingLiU" w:hAnsi="宋体"/>
        </w:rPr>
        <w:instrText>Office12.wks.Sheet.8 C:\\Users\\Administrator\\Desktop\\</w:instrText>
      </w:r>
      <w:r w:rsidRPr="00FE557D">
        <w:rPr>
          <w:rFonts w:ascii="MingLiU" w:hAnsi="宋体"/>
        </w:rPr>
        <w:instrText>公开采购链接数据源</w:instrText>
      </w:r>
      <w:r w:rsidRPr="00FE557D">
        <w:rPr>
          <w:rFonts w:ascii="MingLiU" w:hAnsi="宋体"/>
        </w:rPr>
        <w:instrText xml:space="preserve">.xls Sheet1!R27C3 </w:instrText>
      </w:r>
      <w:r w:rsidRPr="00FE557D">
        <w:rPr>
          <w:rFonts w:ascii="MingLiU" w:hAnsi="宋体" w:hint="eastAsia"/>
        </w:rPr>
        <w:instrText>\a \t</w:instrText>
      </w:r>
      <w:r w:rsidRPr="00FE557D">
        <w:rPr>
          <w:rFonts w:ascii="MingLiU" w:hAnsi="宋体"/>
        </w:rPr>
        <w:instrText xml:space="preserve">  \* MERGEFORMAT </w:instrText>
      </w:r>
      <w:r w:rsidR="00654761" w:rsidRPr="00FE557D">
        <w:rPr>
          <w:kern w:val="0"/>
          <w:sz w:val="20"/>
        </w:rPr>
        <w:fldChar w:fldCharType="separate"/>
      </w:r>
      <w:r w:rsidRPr="00FE557D">
        <w:rPr>
          <w:rFonts w:hint="eastAsia"/>
        </w:rPr>
        <w:t>合同签订后</w:t>
      </w:r>
      <w:r w:rsidRPr="00FE557D">
        <w:rPr>
          <w:rFonts w:hint="eastAsia"/>
        </w:rPr>
        <w:t>10</w:t>
      </w:r>
      <w:r w:rsidRPr="00FE557D">
        <w:rPr>
          <w:rFonts w:hint="eastAsia"/>
        </w:rPr>
        <w:t>天内完成</w:t>
      </w:r>
      <w:r w:rsidR="00654761" w:rsidRPr="00FE557D">
        <w:rPr>
          <w:rFonts w:ascii="MingLiU" w:hAnsi="宋体"/>
        </w:rPr>
        <w:fldChar w:fldCharType="end"/>
      </w:r>
    </w:p>
    <w:p w:rsidR="006125E1" w:rsidRPr="00FE557D" w:rsidRDefault="006125E1" w:rsidP="006125E1">
      <w:pPr>
        <w:spacing w:line="360" w:lineRule="auto"/>
        <w:rPr>
          <w:rFonts w:ascii="MingLiU" w:hAnsi="宋体"/>
        </w:rPr>
      </w:pPr>
      <w:r w:rsidRPr="00FE557D">
        <w:rPr>
          <w:rFonts w:ascii="宋体" w:hAnsi="宋体" w:hint="eastAsia"/>
          <w:b/>
          <w:bCs/>
          <w:sz w:val="24"/>
        </w:rPr>
        <w:t>3.2 交货方式：</w:t>
      </w:r>
      <w:r w:rsidR="00654761" w:rsidRPr="00FE557D">
        <w:rPr>
          <w:rFonts w:ascii="MingLiU" w:hAnsi="宋体"/>
        </w:rPr>
        <w:fldChar w:fldCharType="begin"/>
      </w:r>
      <w:r w:rsidRPr="00FE557D">
        <w:rPr>
          <w:rFonts w:ascii="MingLiU" w:hAnsi="宋体" w:hint="eastAsia"/>
        </w:rPr>
        <w:instrText xml:space="preserve">LINK </w:instrText>
      </w:r>
      <w:r w:rsidRPr="00FE557D">
        <w:rPr>
          <w:rFonts w:ascii="MingLiU" w:hAnsi="宋体"/>
        </w:rPr>
        <w:instrText>Office12.wks.Sheet.8 C:\\Users\\Administrator\\Desktop\\</w:instrText>
      </w:r>
      <w:r w:rsidRPr="00FE557D">
        <w:rPr>
          <w:rFonts w:ascii="MingLiU" w:hAnsi="宋体"/>
        </w:rPr>
        <w:instrText>公开采购链接数据源</w:instrText>
      </w:r>
      <w:r w:rsidRPr="00FE557D">
        <w:rPr>
          <w:rFonts w:ascii="MingLiU" w:hAnsi="宋体"/>
        </w:rPr>
        <w:instrText xml:space="preserve">.xls Sheet1!R28C3 </w:instrText>
      </w:r>
      <w:r w:rsidRPr="00FE557D">
        <w:rPr>
          <w:rFonts w:ascii="MingLiU" w:hAnsi="宋体" w:hint="eastAsia"/>
        </w:rPr>
        <w:instrText>\a \t</w:instrText>
      </w:r>
      <w:r w:rsidRPr="00FE557D">
        <w:rPr>
          <w:rFonts w:ascii="MingLiU" w:hAnsi="宋体"/>
        </w:rPr>
        <w:instrText xml:space="preserve">  \* MERGEFORMAT </w:instrText>
      </w:r>
      <w:r w:rsidR="00654761" w:rsidRPr="00FE557D">
        <w:rPr>
          <w:kern w:val="0"/>
          <w:sz w:val="20"/>
        </w:rPr>
        <w:fldChar w:fldCharType="separate"/>
      </w:r>
      <w:r w:rsidRPr="00FE557D">
        <w:rPr>
          <w:rFonts w:hint="eastAsia"/>
        </w:rPr>
        <w:t>现场验收</w:t>
      </w:r>
      <w:r w:rsidR="00654761" w:rsidRPr="00FE557D">
        <w:rPr>
          <w:rFonts w:ascii="MingLiU" w:hAnsi="宋体"/>
        </w:rPr>
        <w:fldChar w:fldCharType="end"/>
      </w:r>
    </w:p>
    <w:p w:rsidR="006125E1" w:rsidRPr="007B2EFB" w:rsidRDefault="006125E1" w:rsidP="007B2EFB">
      <w:pPr>
        <w:spacing w:line="360" w:lineRule="auto"/>
        <w:rPr>
          <w:rFonts w:ascii="MingLiU" w:hAnsi="宋体"/>
        </w:rPr>
      </w:pPr>
      <w:r w:rsidRPr="00FE557D">
        <w:rPr>
          <w:rFonts w:ascii="宋体" w:hAnsi="宋体" w:hint="eastAsia"/>
          <w:b/>
          <w:bCs/>
          <w:sz w:val="24"/>
        </w:rPr>
        <w:t>3.3 交货地点：</w:t>
      </w:r>
      <w:r w:rsidR="00654761" w:rsidRPr="00FE557D">
        <w:rPr>
          <w:rFonts w:ascii="MingLiU" w:hAnsi="宋体"/>
        </w:rPr>
        <w:fldChar w:fldCharType="begin"/>
      </w:r>
      <w:r w:rsidRPr="00FE557D">
        <w:rPr>
          <w:rFonts w:ascii="MingLiU" w:hAnsi="宋体" w:hint="eastAsia"/>
        </w:rPr>
        <w:instrText xml:space="preserve">LINK </w:instrText>
      </w:r>
      <w:r w:rsidRPr="00FE557D">
        <w:rPr>
          <w:rFonts w:ascii="MingLiU" w:hAnsi="宋体"/>
        </w:rPr>
        <w:instrText>Office12.wks.Sheet.8 C:\\Users\\Administrator\\Desktop\\</w:instrText>
      </w:r>
      <w:r w:rsidRPr="00FE557D">
        <w:rPr>
          <w:rFonts w:ascii="MingLiU" w:hAnsi="宋体"/>
        </w:rPr>
        <w:instrText>公开采购链接数据源</w:instrText>
      </w:r>
      <w:r w:rsidRPr="00FE557D">
        <w:rPr>
          <w:rFonts w:ascii="MingLiU" w:hAnsi="宋体"/>
        </w:rPr>
        <w:instrText xml:space="preserve">.xls Sheet1!R29C3 </w:instrText>
      </w:r>
      <w:r w:rsidRPr="00FE557D">
        <w:rPr>
          <w:rFonts w:ascii="MingLiU" w:hAnsi="宋体" w:hint="eastAsia"/>
        </w:rPr>
        <w:instrText>\a \t</w:instrText>
      </w:r>
      <w:r w:rsidRPr="00FE557D">
        <w:rPr>
          <w:rFonts w:ascii="MingLiU" w:hAnsi="宋体"/>
        </w:rPr>
        <w:instrText xml:space="preserve">  \* MERGEFORMAT </w:instrText>
      </w:r>
      <w:r w:rsidR="00654761" w:rsidRPr="00FE557D">
        <w:rPr>
          <w:kern w:val="0"/>
          <w:sz w:val="20"/>
        </w:rPr>
        <w:fldChar w:fldCharType="separate"/>
      </w:r>
      <w:r w:rsidRPr="00FE557D">
        <w:rPr>
          <w:rFonts w:hint="eastAsia"/>
        </w:rPr>
        <w:t>采购人指定地点</w:t>
      </w:r>
      <w:r w:rsidR="00654761" w:rsidRPr="00FE557D">
        <w:rPr>
          <w:rFonts w:ascii="MingLiU" w:hAnsi="宋体"/>
        </w:rPr>
        <w:fldChar w:fldCharType="end"/>
      </w:r>
    </w:p>
    <w:p w:rsidR="007B2EFB" w:rsidRDefault="007B2EFB" w:rsidP="007B2EFB">
      <w:pPr>
        <w:spacing w:line="360" w:lineRule="auto"/>
        <w:rPr>
          <w:rFonts w:ascii="宋体" w:hAnsi="宋体"/>
          <w:b/>
          <w:bCs/>
          <w:sz w:val="24"/>
        </w:rPr>
      </w:pPr>
    </w:p>
    <w:p w:rsidR="006125E1" w:rsidRPr="00FE557D" w:rsidRDefault="007B2EFB" w:rsidP="007B2EFB">
      <w:pPr>
        <w:spacing w:line="360" w:lineRule="auto"/>
        <w:rPr>
          <w:rFonts w:ascii="宋体" w:hAnsi="宋体"/>
          <w:b/>
          <w:bCs/>
          <w:sz w:val="24"/>
        </w:rPr>
      </w:pPr>
      <w:r>
        <w:rPr>
          <w:rFonts w:ascii="宋体" w:hAnsi="宋体" w:hint="eastAsia"/>
          <w:b/>
          <w:bCs/>
          <w:sz w:val="24"/>
        </w:rPr>
        <w:t>4</w:t>
      </w:r>
      <w:r w:rsidR="006125E1" w:rsidRPr="00FE557D">
        <w:rPr>
          <w:rFonts w:ascii="宋体" w:hAnsi="宋体" w:hint="eastAsia"/>
          <w:b/>
          <w:bCs/>
          <w:sz w:val="24"/>
        </w:rPr>
        <w:t>货款支付</w:t>
      </w:r>
    </w:p>
    <w:p w:rsidR="006125E1" w:rsidRPr="00FE557D" w:rsidRDefault="006125E1" w:rsidP="006125E1">
      <w:pPr>
        <w:spacing w:line="360" w:lineRule="auto"/>
        <w:rPr>
          <w:rFonts w:hAnsi="宋体"/>
          <w:szCs w:val="21"/>
        </w:rPr>
      </w:pPr>
      <w:r w:rsidRPr="00FE557D">
        <w:rPr>
          <w:rFonts w:ascii="宋体" w:hAnsi="宋体" w:hint="eastAsia"/>
          <w:b/>
          <w:bCs/>
          <w:sz w:val="24"/>
        </w:rPr>
        <w:t>4.1付款方式：</w:t>
      </w:r>
      <w:r w:rsidRPr="00FE557D">
        <w:rPr>
          <w:rFonts w:hAnsi="宋体" w:hint="eastAsia"/>
          <w:szCs w:val="21"/>
        </w:rPr>
        <w:t>合同签订后，主要设备到货后</w:t>
      </w:r>
      <w:proofErr w:type="gramStart"/>
      <w:r w:rsidRPr="00FE557D">
        <w:rPr>
          <w:rFonts w:hAnsi="宋体" w:hint="eastAsia"/>
          <w:szCs w:val="21"/>
        </w:rPr>
        <w:t>付合同</w:t>
      </w:r>
      <w:proofErr w:type="gramEnd"/>
      <w:r w:rsidRPr="00FE557D">
        <w:rPr>
          <w:rFonts w:hAnsi="宋体" w:hint="eastAsia"/>
          <w:szCs w:val="21"/>
        </w:rPr>
        <w:t>总金额的</w:t>
      </w:r>
      <w:r w:rsidRPr="00FE557D">
        <w:rPr>
          <w:rFonts w:hAnsi="宋体" w:hint="eastAsia"/>
          <w:szCs w:val="21"/>
        </w:rPr>
        <w:t>30%</w:t>
      </w:r>
      <w:r w:rsidRPr="00FE557D">
        <w:rPr>
          <w:rFonts w:hAnsi="宋体" w:hint="eastAsia"/>
          <w:szCs w:val="21"/>
        </w:rPr>
        <w:t>；</w:t>
      </w:r>
      <w:r w:rsidR="00654761" w:rsidRPr="00FE557D">
        <w:rPr>
          <w:rFonts w:hAnsi="宋体"/>
          <w:szCs w:val="21"/>
        </w:rPr>
        <w:fldChar w:fldCharType="begin"/>
      </w:r>
      <w:r w:rsidRPr="00FE557D">
        <w:rPr>
          <w:rFonts w:hAnsi="宋体" w:hint="eastAsia"/>
          <w:szCs w:val="21"/>
        </w:rPr>
        <w:instrText xml:space="preserve">LINK </w:instrText>
      </w:r>
      <w:r w:rsidRPr="00FE557D">
        <w:rPr>
          <w:rFonts w:hAnsi="宋体"/>
          <w:szCs w:val="21"/>
        </w:rPr>
        <w:instrText>Office12.wks.Sheet.8 C:\\Users\\Administrator\\Desktop\\</w:instrText>
      </w:r>
      <w:r w:rsidRPr="00FE557D">
        <w:rPr>
          <w:rFonts w:hAnsi="宋体"/>
          <w:szCs w:val="21"/>
        </w:rPr>
        <w:instrText>公开采购链接数据源</w:instrText>
      </w:r>
      <w:r w:rsidRPr="00FE557D">
        <w:rPr>
          <w:rFonts w:hAnsi="宋体"/>
          <w:szCs w:val="21"/>
        </w:rPr>
        <w:instrText xml:space="preserve">.xls Sheet1!R33C3 </w:instrText>
      </w:r>
      <w:r w:rsidRPr="00FE557D">
        <w:rPr>
          <w:rFonts w:hAnsi="宋体" w:hint="eastAsia"/>
          <w:szCs w:val="21"/>
        </w:rPr>
        <w:instrText>\a \t</w:instrText>
      </w:r>
      <w:r w:rsidRPr="00FE557D">
        <w:rPr>
          <w:rFonts w:hAnsi="宋体"/>
          <w:szCs w:val="21"/>
        </w:rPr>
        <w:instrText xml:space="preserve">  \* MERGEFORMAT </w:instrText>
      </w:r>
      <w:r w:rsidR="00654761" w:rsidRPr="00FE557D">
        <w:rPr>
          <w:kern w:val="0"/>
          <w:sz w:val="20"/>
          <w:szCs w:val="20"/>
        </w:rPr>
        <w:fldChar w:fldCharType="separate"/>
      </w:r>
      <w:r w:rsidRPr="00FE557D">
        <w:rPr>
          <w:rFonts w:hAnsi="宋体" w:hint="eastAsia"/>
          <w:bCs/>
          <w:szCs w:val="21"/>
        </w:rPr>
        <w:t>安装调试并验收合格后，付至合同总金额的</w:t>
      </w:r>
      <w:r w:rsidRPr="00FE557D">
        <w:rPr>
          <w:rFonts w:hAnsi="宋体" w:hint="eastAsia"/>
          <w:bCs/>
          <w:szCs w:val="21"/>
        </w:rPr>
        <w:t>60%</w:t>
      </w:r>
      <w:r w:rsidRPr="00FE557D">
        <w:rPr>
          <w:rFonts w:hAnsi="宋体" w:hint="eastAsia"/>
          <w:bCs/>
          <w:szCs w:val="21"/>
        </w:rPr>
        <w:t>；安全运行半年后付至项目审计后总金额的</w:t>
      </w:r>
      <w:r w:rsidRPr="00FE557D">
        <w:rPr>
          <w:rFonts w:hAnsi="宋体" w:hint="eastAsia"/>
          <w:bCs/>
          <w:szCs w:val="21"/>
        </w:rPr>
        <w:t>95%</w:t>
      </w:r>
      <w:r w:rsidRPr="00FE557D">
        <w:rPr>
          <w:rFonts w:hAnsi="宋体" w:hint="eastAsia"/>
          <w:bCs/>
          <w:szCs w:val="21"/>
        </w:rPr>
        <w:t>，余款</w:t>
      </w:r>
      <w:r w:rsidRPr="00FE557D">
        <w:rPr>
          <w:rFonts w:hAnsi="宋体" w:hint="eastAsia"/>
          <w:bCs/>
          <w:szCs w:val="21"/>
        </w:rPr>
        <w:t>5%</w:t>
      </w:r>
      <w:r w:rsidRPr="00FE557D">
        <w:rPr>
          <w:rFonts w:hAnsi="宋体" w:hint="eastAsia"/>
          <w:bCs/>
          <w:szCs w:val="21"/>
        </w:rPr>
        <w:t>在质保三年后付清（不计利息）。</w:t>
      </w:r>
      <w:r w:rsidR="00654761" w:rsidRPr="00FE557D">
        <w:rPr>
          <w:rFonts w:hAnsi="宋体"/>
          <w:szCs w:val="21"/>
        </w:rPr>
        <w:fldChar w:fldCharType="end"/>
      </w:r>
    </w:p>
    <w:p w:rsidR="006125E1" w:rsidRPr="00FE557D" w:rsidRDefault="006125E1" w:rsidP="006125E1">
      <w:pPr>
        <w:spacing w:line="360" w:lineRule="auto"/>
        <w:rPr>
          <w:rFonts w:ascii="宋体" w:hAnsi="宋体"/>
          <w:b/>
          <w:bCs/>
          <w:sz w:val="24"/>
        </w:rPr>
      </w:pPr>
      <w:r w:rsidRPr="00FE557D">
        <w:rPr>
          <w:rFonts w:ascii="宋体" w:hAnsi="宋体" w:hint="eastAsia"/>
          <w:b/>
          <w:bCs/>
          <w:sz w:val="24"/>
        </w:rPr>
        <w:t>5. 货币：</w:t>
      </w:r>
      <w:r w:rsidRPr="00FE557D">
        <w:rPr>
          <w:rFonts w:hAnsi="宋体" w:hint="eastAsia"/>
          <w:szCs w:val="21"/>
        </w:rPr>
        <w:t>人民币</w:t>
      </w:r>
    </w:p>
    <w:p w:rsidR="006125E1" w:rsidRPr="00FE557D" w:rsidRDefault="006125E1" w:rsidP="006125E1">
      <w:pPr>
        <w:spacing w:line="360" w:lineRule="auto"/>
        <w:rPr>
          <w:rFonts w:ascii="宋体" w:hAnsi="宋体"/>
          <w:b/>
          <w:bCs/>
          <w:sz w:val="24"/>
        </w:rPr>
      </w:pPr>
      <w:r w:rsidRPr="00FE557D">
        <w:rPr>
          <w:rFonts w:ascii="宋体" w:hAnsi="宋体" w:hint="eastAsia"/>
          <w:b/>
          <w:bCs/>
          <w:sz w:val="24"/>
        </w:rPr>
        <w:t>四、其他</w:t>
      </w:r>
    </w:p>
    <w:p w:rsidR="006125E1" w:rsidRPr="00FE557D" w:rsidRDefault="006125E1" w:rsidP="006125E1">
      <w:pPr>
        <w:spacing w:line="360" w:lineRule="auto"/>
        <w:ind w:firstLineChars="200" w:firstLine="420"/>
        <w:rPr>
          <w:rFonts w:ascii="宋体" w:hAnsi="宋体"/>
          <w:b/>
          <w:bCs/>
          <w:sz w:val="24"/>
        </w:rPr>
      </w:pPr>
      <w:r w:rsidRPr="00FE557D">
        <w:rPr>
          <w:rFonts w:hAnsi="宋体" w:hint="eastAsia"/>
        </w:rPr>
        <w:t>具体违约条款及其它未尽事宜，将在双方签订合同时议定</w:t>
      </w:r>
    </w:p>
    <w:p w:rsidR="006125E1" w:rsidRPr="00FE557D" w:rsidRDefault="006125E1" w:rsidP="006125E1">
      <w:pPr>
        <w:pStyle w:val="1"/>
        <w:jc w:val="center"/>
        <w:rPr>
          <w:rFonts w:ascii="黑体" w:eastAsia="黑体" w:cs="Arial"/>
          <w:bCs/>
          <w:szCs w:val="44"/>
        </w:rPr>
      </w:pPr>
      <w:r w:rsidRPr="00FE557D">
        <w:rPr>
          <w:rFonts w:ascii="宋体" w:eastAsia="宋体" w:hAnsi="宋体"/>
          <w:kern w:val="0"/>
          <w:sz w:val="36"/>
          <w:szCs w:val="36"/>
        </w:rPr>
        <w:br w:type="page"/>
      </w:r>
      <w:r w:rsidRPr="00FE557D">
        <w:rPr>
          <w:rFonts w:ascii="黑体" w:eastAsia="黑体" w:hint="eastAsia"/>
          <w:sz w:val="44"/>
          <w:szCs w:val="44"/>
        </w:rPr>
        <w:lastRenderedPageBreak/>
        <w:t>第五章  谈判响应文件的组成和格式</w:t>
      </w:r>
    </w:p>
    <w:p w:rsidR="006125E1" w:rsidRPr="00FE557D" w:rsidRDefault="006125E1" w:rsidP="006125E1">
      <w:pPr>
        <w:jc w:val="center"/>
        <w:rPr>
          <w:rFonts w:ascii="宋体" w:hAnsi="宋体"/>
          <w:b/>
          <w:sz w:val="72"/>
          <w:szCs w:val="21"/>
        </w:rPr>
      </w:pPr>
    </w:p>
    <w:p w:rsidR="006125E1" w:rsidRPr="00FE557D" w:rsidRDefault="006125E1" w:rsidP="006125E1">
      <w:pPr>
        <w:jc w:val="center"/>
        <w:rPr>
          <w:rFonts w:ascii="宋体" w:hAnsi="宋体"/>
          <w:b/>
          <w:sz w:val="72"/>
          <w:szCs w:val="21"/>
        </w:rPr>
      </w:pPr>
      <w:r w:rsidRPr="00FE557D">
        <w:rPr>
          <w:rFonts w:ascii="宋体" w:hAnsi="宋体" w:hint="eastAsia"/>
          <w:b/>
          <w:sz w:val="72"/>
          <w:szCs w:val="21"/>
        </w:rPr>
        <w:t>竞争性谈判响应文件</w:t>
      </w:r>
    </w:p>
    <w:p w:rsidR="006125E1" w:rsidRPr="00FE557D" w:rsidRDefault="006125E1" w:rsidP="006125E1">
      <w:pPr>
        <w:pStyle w:val="a6"/>
        <w:ind w:firstLine="0"/>
        <w:jc w:val="center"/>
        <w:rPr>
          <w:rFonts w:ascii="黑体" w:eastAsia="黑体" w:hAnsi="黑体"/>
          <w:b/>
          <w:bCs/>
          <w:sz w:val="32"/>
        </w:rPr>
      </w:pPr>
    </w:p>
    <w:p w:rsidR="006125E1" w:rsidRPr="00FE557D" w:rsidRDefault="006125E1" w:rsidP="006125E1">
      <w:pPr>
        <w:ind w:firstLineChars="300" w:firstLine="1084"/>
        <w:rPr>
          <w:rFonts w:ascii="黑体" w:eastAsia="黑体" w:hAnsi="黑体"/>
          <w:b/>
          <w:sz w:val="36"/>
          <w:szCs w:val="21"/>
        </w:rPr>
      </w:pPr>
      <w:r w:rsidRPr="00FE557D">
        <w:rPr>
          <w:rFonts w:ascii="黑体" w:eastAsia="黑体" w:hAnsi="黑体" w:hint="eastAsia"/>
          <w:b/>
          <w:sz w:val="36"/>
          <w:szCs w:val="21"/>
        </w:rPr>
        <w:t xml:space="preserve">              （正或副本）</w:t>
      </w:r>
    </w:p>
    <w:p w:rsidR="006125E1" w:rsidRPr="00FE557D" w:rsidRDefault="006125E1" w:rsidP="006125E1">
      <w:pPr>
        <w:ind w:firstLineChars="300" w:firstLine="1084"/>
        <w:rPr>
          <w:rFonts w:ascii="黑体" w:eastAsia="黑体" w:hAnsi="黑体"/>
          <w:b/>
          <w:sz w:val="36"/>
          <w:szCs w:val="21"/>
        </w:rPr>
      </w:pPr>
    </w:p>
    <w:p w:rsidR="006125E1" w:rsidRPr="00FE557D" w:rsidRDefault="006125E1" w:rsidP="006125E1">
      <w:pPr>
        <w:ind w:firstLineChars="300" w:firstLine="1084"/>
        <w:rPr>
          <w:rFonts w:ascii="黑体" w:eastAsia="黑体" w:hAnsi="黑体"/>
          <w:b/>
          <w:sz w:val="36"/>
          <w:szCs w:val="21"/>
        </w:rPr>
      </w:pPr>
    </w:p>
    <w:p w:rsidR="006125E1" w:rsidRPr="00FE557D" w:rsidRDefault="006125E1" w:rsidP="006125E1">
      <w:pPr>
        <w:ind w:firstLineChars="300" w:firstLine="1084"/>
        <w:rPr>
          <w:rFonts w:ascii="黑体" w:eastAsia="黑体" w:hAnsi="黑体"/>
          <w:b/>
          <w:sz w:val="36"/>
        </w:rPr>
      </w:pPr>
      <w:r w:rsidRPr="00FE557D">
        <w:rPr>
          <w:rFonts w:ascii="黑体" w:eastAsia="黑体" w:hAnsi="黑体" w:hint="eastAsia"/>
          <w:b/>
          <w:sz w:val="36"/>
        </w:rPr>
        <w:t>项 目 名 称：</w:t>
      </w:r>
      <w:r w:rsidRPr="00FE557D">
        <w:rPr>
          <w:rFonts w:ascii="宋体" w:hAnsi="宋体" w:hint="eastAsia"/>
          <w:b/>
          <w:sz w:val="24"/>
        </w:rPr>
        <w:t>江苏财会职业学</w:t>
      </w:r>
      <w:r w:rsidR="00FF02AC">
        <w:rPr>
          <w:rFonts w:ascii="宋体" w:hAnsi="宋体" w:hint="eastAsia"/>
          <w:b/>
          <w:sz w:val="24"/>
        </w:rPr>
        <w:t>院</w:t>
      </w:r>
      <w:r>
        <w:rPr>
          <w:rFonts w:ascii="宋体" w:hAnsi="宋体" w:hint="eastAsia"/>
          <w:b/>
          <w:sz w:val="24"/>
        </w:rPr>
        <w:t>数据中心UPS电池</w:t>
      </w:r>
      <w:r w:rsidRPr="00FE557D">
        <w:rPr>
          <w:rFonts w:ascii="宋体" w:hAnsi="宋体" w:hint="eastAsia"/>
          <w:b/>
          <w:sz w:val="24"/>
        </w:rPr>
        <w:t>项目</w:t>
      </w:r>
    </w:p>
    <w:p w:rsidR="006125E1" w:rsidRPr="00FE557D" w:rsidRDefault="006125E1" w:rsidP="006125E1">
      <w:pPr>
        <w:ind w:firstLineChars="300" w:firstLine="1084"/>
        <w:rPr>
          <w:rFonts w:ascii="黑体" w:eastAsia="黑体" w:hAnsi="黑体"/>
          <w:b/>
          <w:sz w:val="36"/>
          <w:u w:val="single"/>
        </w:rPr>
      </w:pPr>
      <w:r w:rsidRPr="00FE557D">
        <w:rPr>
          <w:rFonts w:ascii="黑体" w:eastAsia="黑体" w:hAnsi="黑体" w:hint="eastAsia"/>
          <w:b/>
          <w:sz w:val="36"/>
        </w:rPr>
        <w:t>项 目 编 号：</w:t>
      </w:r>
    </w:p>
    <w:p w:rsidR="006125E1" w:rsidRPr="00FE557D" w:rsidRDefault="006125E1" w:rsidP="006125E1">
      <w:pPr>
        <w:ind w:firstLineChars="300" w:firstLine="1084"/>
        <w:rPr>
          <w:rFonts w:ascii="黑体" w:eastAsia="黑体" w:hAnsi="黑体"/>
          <w:b/>
          <w:sz w:val="36"/>
        </w:rPr>
      </w:pPr>
    </w:p>
    <w:p w:rsidR="006125E1" w:rsidRPr="00FE557D" w:rsidRDefault="006125E1" w:rsidP="006125E1">
      <w:pPr>
        <w:ind w:firstLineChars="300" w:firstLine="1084"/>
        <w:rPr>
          <w:rFonts w:ascii="黑体" w:eastAsia="黑体" w:hAnsi="黑体"/>
          <w:b/>
          <w:sz w:val="36"/>
        </w:rPr>
      </w:pPr>
      <w:r w:rsidRPr="00FE557D">
        <w:rPr>
          <w:rFonts w:ascii="黑体" w:eastAsia="黑体" w:hAnsi="黑体" w:hint="eastAsia"/>
          <w:b/>
          <w:sz w:val="36"/>
        </w:rPr>
        <w:t xml:space="preserve">谈判供应商名称： </w:t>
      </w:r>
    </w:p>
    <w:p w:rsidR="006125E1" w:rsidRPr="00FE557D" w:rsidRDefault="006125E1" w:rsidP="006125E1">
      <w:pPr>
        <w:ind w:firstLineChars="300" w:firstLine="1084"/>
        <w:rPr>
          <w:rFonts w:ascii="黑体" w:eastAsia="黑体" w:hAnsi="黑体"/>
          <w:b/>
          <w:sz w:val="36"/>
        </w:rPr>
      </w:pPr>
      <w:r w:rsidRPr="00FE557D">
        <w:rPr>
          <w:rFonts w:ascii="黑体" w:eastAsia="黑体" w:hAnsi="黑体" w:hint="eastAsia"/>
          <w:b/>
          <w:sz w:val="36"/>
        </w:rPr>
        <w:t>法定代表人：</w:t>
      </w:r>
    </w:p>
    <w:p w:rsidR="006125E1" w:rsidRPr="00FE557D" w:rsidRDefault="006125E1" w:rsidP="006125E1">
      <w:pPr>
        <w:ind w:firstLineChars="300" w:firstLine="1084"/>
        <w:rPr>
          <w:rFonts w:ascii="黑体" w:eastAsia="黑体" w:hAnsi="黑体"/>
          <w:b/>
          <w:sz w:val="36"/>
        </w:rPr>
      </w:pPr>
      <w:r w:rsidRPr="00FE557D">
        <w:rPr>
          <w:rFonts w:ascii="黑体" w:eastAsia="黑体" w:hAnsi="黑体" w:hint="eastAsia"/>
          <w:b/>
          <w:sz w:val="36"/>
        </w:rPr>
        <w:t xml:space="preserve">委托代理人：             </w:t>
      </w:r>
    </w:p>
    <w:p w:rsidR="006125E1" w:rsidRPr="00FE557D" w:rsidRDefault="006125E1" w:rsidP="006125E1">
      <w:pPr>
        <w:rPr>
          <w:rFonts w:ascii="黑体" w:eastAsia="黑体" w:hAnsi="黑体"/>
          <w:b/>
          <w:sz w:val="36"/>
        </w:rPr>
      </w:pPr>
      <w:r w:rsidRPr="00FE557D">
        <w:rPr>
          <w:rFonts w:ascii="黑体" w:eastAsia="黑体" w:hAnsi="黑体" w:hint="eastAsia"/>
          <w:b/>
          <w:sz w:val="36"/>
        </w:rPr>
        <w:t xml:space="preserve">      日      期：</w:t>
      </w:r>
    </w:p>
    <w:p w:rsidR="006125E1" w:rsidRPr="00FE557D" w:rsidRDefault="006125E1" w:rsidP="006125E1">
      <w:pPr>
        <w:pStyle w:val="a6"/>
        <w:ind w:rightChars="47" w:right="99" w:firstLine="0"/>
        <w:jc w:val="center"/>
        <w:rPr>
          <w:rFonts w:ascii="宋体" w:hAnsi="宋体"/>
        </w:rPr>
      </w:pPr>
    </w:p>
    <w:p w:rsidR="006125E1" w:rsidRPr="00FE557D" w:rsidRDefault="006125E1" w:rsidP="006125E1">
      <w:pPr>
        <w:spacing w:line="440" w:lineRule="exact"/>
        <w:jc w:val="center"/>
        <w:rPr>
          <w:rFonts w:ascii="宋体" w:hAnsi="宋体"/>
          <w:b/>
          <w:bCs/>
          <w:sz w:val="24"/>
        </w:rPr>
      </w:pPr>
      <w:r w:rsidRPr="00FE557D">
        <w:rPr>
          <w:rFonts w:ascii="宋体" w:hAnsi="宋体"/>
          <w:kern w:val="0"/>
          <w:sz w:val="24"/>
        </w:rPr>
        <w:br w:type="page"/>
      </w:r>
      <w:r w:rsidRPr="00FE557D">
        <w:rPr>
          <w:rFonts w:ascii="宋体" w:hAnsi="宋体" w:hint="eastAsia"/>
          <w:b/>
          <w:bCs/>
          <w:sz w:val="24"/>
        </w:rPr>
        <w:lastRenderedPageBreak/>
        <w:t>响应文件主要目录</w:t>
      </w:r>
    </w:p>
    <w:p w:rsidR="006125E1" w:rsidRPr="00FE557D" w:rsidRDefault="006125E1" w:rsidP="006125E1">
      <w:pPr>
        <w:spacing w:line="560" w:lineRule="exact"/>
        <w:jc w:val="center"/>
        <w:rPr>
          <w:rFonts w:ascii="宋体" w:hAnsi="宋体"/>
          <w:b/>
          <w:bCs/>
          <w:sz w:val="24"/>
        </w:rPr>
      </w:pPr>
    </w:p>
    <w:p w:rsidR="006125E1" w:rsidRPr="00FE557D" w:rsidRDefault="006125E1" w:rsidP="006125E1">
      <w:pPr>
        <w:spacing w:line="560" w:lineRule="exact"/>
        <w:ind w:firstLineChars="200" w:firstLine="480"/>
        <w:rPr>
          <w:rFonts w:ascii="宋体" w:hAnsi="宋体"/>
          <w:sz w:val="24"/>
        </w:rPr>
      </w:pPr>
      <w:r w:rsidRPr="00FE557D">
        <w:rPr>
          <w:rFonts w:ascii="宋体" w:hAnsi="宋体" w:hint="eastAsia"/>
          <w:sz w:val="24"/>
        </w:rPr>
        <w:t>一、资格性和符合性检查响应对照表</w:t>
      </w:r>
    </w:p>
    <w:p w:rsidR="006125E1" w:rsidRPr="00FE557D" w:rsidRDefault="006125E1" w:rsidP="006125E1">
      <w:pPr>
        <w:spacing w:line="560" w:lineRule="exact"/>
        <w:ind w:firstLineChars="200" w:firstLine="482"/>
        <w:rPr>
          <w:rFonts w:ascii="宋体" w:hAnsi="宋体"/>
          <w:bCs/>
          <w:sz w:val="24"/>
        </w:rPr>
      </w:pPr>
      <w:r w:rsidRPr="00FE557D">
        <w:rPr>
          <w:rFonts w:ascii="宋体" w:hAnsi="宋体" w:hint="eastAsia"/>
          <w:b/>
          <w:bCs/>
          <w:sz w:val="24"/>
        </w:rPr>
        <w:t>二</w:t>
      </w:r>
      <w:r w:rsidRPr="00FE557D">
        <w:rPr>
          <w:rFonts w:ascii="宋体" w:hAnsi="宋体" w:hint="eastAsia"/>
          <w:sz w:val="24"/>
        </w:rPr>
        <w:t>、</w:t>
      </w:r>
      <w:r w:rsidRPr="00FE557D">
        <w:rPr>
          <w:rFonts w:ascii="宋体" w:hAnsi="宋体" w:hint="eastAsia"/>
          <w:bCs/>
          <w:sz w:val="24"/>
        </w:rPr>
        <w:t>资格证明文件</w:t>
      </w:r>
    </w:p>
    <w:p w:rsidR="006125E1" w:rsidRPr="00FE557D" w:rsidRDefault="006125E1" w:rsidP="006125E1">
      <w:pPr>
        <w:spacing w:line="560" w:lineRule="exact"/>
        <w:ind w:firstLineChars="200" w:firstLine="480"/>
        <w:rPr>
          <w:rFonts w:ascii="宋体" w:hAnsi="宋体"/>
          <w:sz w:val="24"/>
        </w:rPr>
      </w:pPr>
      <w:r w:rsidRPr="00FE557D">
        <w:rPr>
          <w:rFonts w:ascii="宋体" w:hAnsi="宋体" w:hint="eastAsia"/>
          <w:sz w:val="24"/>
        </w:rPr>
        <w:t>三、谈判响应函</w:t>
      </w:r>
    </w:p>
    <w:p w:rsidR="006125E1" w:rsidRPr="00FE557D" w:rsidRDefault="006125E1" w:rsidP="006125E1">
      <w:pPr>
        <w:spacing w:line="560" w:lineRule="exact"/>
        <w:ind w:firstLineChars="200" w:firstLine="480"/>
        <w:rPr>
          <w:rFonts w:ascii="宋体" w:hAnsi="宋体"/>
          <w:sz w:val="24"/>
        </w:rPr>
      </w:pPr>
      <w:r w:rsidRPr="00FE557D">
        <w:rPr>
          <w:rFonts w:ascii="宋体" w:hAnsi="宋体" w:hint="eastAsia"/>
          <w:sz w:val="24"/>
        </w:rPr>
        <w:t>四、谈判响应报价表</w:t>
      </w:r>
    </w:p>
    <w:p w:rsidR="006125E1" w:rsidRPr="00FE557D" w:rsidRDefault="006125E1" w:rsidP="006125E1">
      <w:pPr>
        <w:spacing w:line="560" w:lineRule="exact"/>
        <w:ind w:firstLineChars="200" w:firstLine="480"/>
        <w:rPr>
          <w:rFonts w:ascii="宋体" w:hAnsi="宋体"/>
          <w:sz w:val="24"/>
        </w:rPr>
      </w:pPr>
      <w:r w:rsidRPr="00FE557D">
        <w:rPr>
          <w:rFonts w:ascii="宋体" w:hAnsi="宋体" w:hint="eastAsia"/>
          <w:sz w:val="24"/>
        </w:rPr>
        <w:t>五、供货一览表</w:t>
      </w:r>
    </w:p>
    <w:p w:rsidR="006125E1" w:rsidRPr="00FE557D" w:rsidRDefault="006125E1" w:rsidP="006125E1">
      <w:pPr>
        <w:spacing w:line="560" w:lineRule="exact"/>
        <w:ind w:firstLineChars="200" w:firstLine="480"/>
        <w:rPr>
          <w:rFonts w:ascii="宋体" w:hAnsi="宋体"/>
          <w:sz w:val="24"/>
        </w:rPr>
      </w:pPr>
      <w:r w:rsidRPr="00FE557D">
        <w:rPr>
          <w:rFonts w:ascii="宋体" w:hAnsi="宋体" w:hint="eastAsia"/>
          <w:sz w:val="24"/>
        </w:rPr>
        <w:t>六、技术参数响应及偏离表</w:t>
      </w:r>
    </w:p>
    <w:p w:rsidR="006125E1" w:rsidRPr="00FE557D" w:rsidRDefault="006125E1" w:rsidP="006125E1">
      <w:pPr>
        <w:spacing w:line="560" w:lineRule="exact"/>
        <w:ind w:firstLineChars="200" w:firstLine="480"/>
        <w:rPr>
          <w:rFonts w:ascii="宋体" w:hAnsi="宋体"/>
          <w:sz w:val="24"/>
        </w:rPr>
      </w:pPr>
      <w:r w:rsidRPr="00FE557D">
        <w:rPr>
          <w:rFonts w:ascii="宋体" w:hAnsi="宋体" w:hint="eastAsia"/>
          <w:sz w:val="24"/>
        </w:rPr>
        <w:t>七、商务条款响应及偏离表</w:t>
      </w:r>
    </w:p>
    <w:p w:rsidR="006125E1" w:rsidRPr="00FE557D" w:rsidRDefault="006125E1" w:rsidP="006125E1">
      <w:pPr>
        <w:spacing w:line="560" w:lineRule="exact"/>
        <w:ind w:firstLineChars="200" w:firstLine="480"/>
        <w:rPr>
          <w:rFonts w:ascii="宋体" w:hAnsi="宋体"/>
          <w:sz w:val="24"/>
        </w:rPr>
      </w:pPr>
      <w:r w:rsidRPr="00FE557D">
        <w:rPr>
          <w:rFonts w:ascii="宋体" w:hAnsi="宋体" w:hint="eastAsia"/>
          <w:sz w:val="24"/>
        </w:rPr>
        <w:t>八、技术方案、服务承诺、培训承诺</w:t>
      </w:r>
    </w:p>
    <w:p w:rsidR="004E50C3" w:rsidRPr="00FE557D" w:rsidRDefault="006125E1" w:rsidP="004E50C3">
      <w:pPr>
        <w:jc w:val="center"/>
        <w:rPr>
          <w:rFonts w:ascii="宋体" w:hAnsi="宋体"/>
          <w:b/>
          <w:sz w:val="32"/>
          <w:szCs w:val="32"/>
        </w:rPr>
      </w:pPr>
      <w:r w:rsidRPr="00FE557D">
        <w:rPr>
          <w:rFonts w:ascii="宋体" w:hAnsi="宋体"/>
          <w:sz w:val="24"/>
        </w:rPr>
        <w:br w:type="page"/>
      </w:r>
      <w:r w:rsidR="004E50C3" w:rsidRPr="00FE557D">
        <w:rPr>
          <w:rFonts w:ascii="宋体" w:hAnsi="宋体" w:hint="eastAsia"/>
          <w:b/>
          <w:sz w:val="32"/>
          <w:szCs w:val="32"/>
        </w:rPr>
        <w:lastRenderedPageBreak/>
        <w:t>一、资格性和符合性检查响应对照表</w:t>
      </w:r>
    </w:p>
    <w:p w:rsidR="004E50C3" w:rsidRPr="00FE557D" w:rsidRDefault="004E50C3" w:rsidP="004E50C3">
      <w:pPr>
        <w:ind w:firstLine="309"/>
        <w:rPr>
          <w:rFonts w:ascii="宋体" w:hAnsi="宋体"/>
          <w:sz w:val="24"/>
        </w:rPr>
      </w:pPr>
      <w:r w:rsidRPr="00FE557D">
        <w:rPr>
          <w:rFonts w:ascii="宋体" w:hAnsi="宋体" w:hint="eastAsia"/>
          <w:sz w:val="24"/>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E50C3" w:rsidRPr="00FE557D" w:rsidTr="00A5721B">
        <w:trPr>
          <w:trHeight w:val="882"/>
        </w:trPr>
        <w:tc>
          <w:tcPr>
            <w:tcW w:w="646" w:type="dxa"/>
            <w:vAlign w:val="center"/>
          </w:tcPr>
          <w:p w:rsidR="004E50C3" w:rsidRPr="00FE557D" w:rsidRDefault="004E50C3" w:rsidP="00A5721B">
            <w:pPr>
              <w:snapToGrid w:val="0"/>
              <w:spacing w:line="240" w:lineRule="atLeast"/>
              <w:jc w:val="center"/>
              <w:rPr>
                <w:rFonts w:ascii="幼圆" w:eastAsia="幼圆"/>
                <w:b/>
              </w:rPr>
            </w:pPr>
            <w:r w:rsidRPr="00FE557D">
              <w:rPr>
                <w:rFonts w:ascii="幼圆" w:eastAsia="幼圆" w:hint="eastAsia"/>
                <w:b/>
              </w:rPr>
              <w:t>序号</w:t>
            </w:r>
          </w:p>
        </w:tc>
        <w:tc>
          <w:tcPr>
            <w:tcW w:w="5447" w:type="dxa"/>
            <w:vAlign w:val="center"/>
          </w:tcPr>
          <w:p w:rsidR="004E50C3" w:rsidRPr="00FE557D" w:rsidRDefault="004E50C3" w:rsidP="00A5721B">
            <w:pPr>
              <w:snapToGrid w:val="0"/>
              <w:spacing w:line="240" w:lineRule="atLeast"/>
              <w:jc w:val="center"/>
              <w:rPr>
                <w:rFonts w:ascii="幼圆" w:eastAsia="幼圆"/>
                <w:b/>
              </w:rPr>
            </w:pPr>
            <w:r w:rsidRPr="00FE557D">
              <w:rPr>
                <w:rFonts w:ascii="幼圆" w:eastAsia="幼圆" w:hint="eastAsia"/>
                <w:b/>
              </w:rPr>
              <w:t>资格和符合性检查响应内容</w:t>
            </w:r>
          </w:p>
        </w:tc>
        <w:tc>
          <w:tcPr>
            <w:tcW w:w="1680" w:type="dxa"/>
            <w:vAlign w:val="center"/>
          </w:tcPr>
          <w:p w:rsidR="004E50C3" w:rsidRPr="00FE557D" w:rsidRDefault="004E50C3" w:rsidP="00A5721B">
            <w:pPr>
              <w:snapToGrid w:val="0"/>
              <w:spacing w:line="240" w:lineRule="atLeast"/>
              <w:jc w:val="center"/>
              <w:rPr>
                <w:rFonts w:ascii="幼圆" w:eastAsia="幼圆"/>
                <w:b/>
              </w:rPr>
            </w:pPr>
            <w:r w:rsidRPr="00FE557D">
              <w:rPr>
                <w:rFonts w:ascii="幼圆" w:eastAsia="幼圆" w:hint="eastAsia"/>
                <w:b/>
              </w:rPr>
              <w:t>是否响应</w:t>
            </w:r>
          </w:p>
          <w:p w:rsidR="004E50C3" w:rsidRPr="00FE557D" w:rsidRDefault="004E50C3" w:rsidP="00A5721B">
            <w:pPr>
              <w:snapToGrid w:val="0"/>
              <w:spacing w:line="240" w:lineRule="atLeast"/>
              <w:jc w:val="center"/>
              <w:rPr>
                <w:rFonts w:ascii="幼圆" w:eastAsia="幼圆"/>
                <w:b/>
              </w:rPr>
            </w:pPr>
            <w:r w:rsidRPr="00FE557D">
              <w:rPr>
                <w:rFonts w:ascii="幼圆" w:eastAsia="幼圆" w:hint="eastAsia"/>
                <w:b/>
              </w:rPr>
              <w:t>（填是或者否）</w:t>
            </w:r>
          </w:p>
        </w:tc>
        <w:tc>
          <w:tcPr>
            <w:tcW w:w="1785" w:type="dxa"/>
            <w:vAlign w:val="center"/>
          </w:tcPr>
          <w:p w:rsidR="004E50C3" w:rsidRPr="00FE557D" w:rsidRDefault="004E50C3" w:rsidP="00A5721B">
            <w:pPr>
              <w:snapToGrid w:val="0"/>
              <w:spacing w:line="240" w:lineRule="atLeast"/>
              <w:jc w:val="center"/>
              <w:rPr>
                <w:rFonts w:ascii="幼圆" w:eastAsia="幼圆"/>
                <w:b/>
              </w:rPr>
            </w:pPr>
            <w:r w:rsidRPr="00FE557D">
              <w:rPr>
                <w:rFonts w:ascii="幼圆" w:eastAsia="幼圆" w:hint="eastAsia"/>
                <w:b/>
              </w:rPr>
              <w:t>响应文件中的页码位置</w:t>
            </w:r>
          </w:p>
        </w:tc>
      </w:tr>
      <w:tr w:rsidR="004E50C3" w:rsidRPr="00FE557D" w:rsidTr="00A5721B">
        <w:trPr>
          <w:trHeight w:val="585"/>
        </w:trPr>
        <w:tc>
          <w:tcPr>
            <w:tcW w:w="646" w:type="dxa"/>
            <w:vAlign w:val="center"/>
          </w:tcPr>
          <w:p w:rsidR="004E50C3" w:rsidRPr="00FE557D" w:rsidRDefault="004E50C3" w:rsidP="00A5721B">
            <w:pPr>
              <w:jc w:val="center"/>
              <w:rPr>
                <w:rFonts w:ascii="宋体" w:hAnsi="宋体"/>
              </w:rPr>
            </w:pPr>
            <w:r w:rsidRPr="00FE557D">
              <w:rPr>
                <w:rFonts w:ascii="宋体" w:hAnsi="宋体" w:hint="eastAsia"/>
              </w:rPr>
              <w:t>1</w:t>
            </w:r>
          </w:p>
        </w:tc>
        <w:tc>
          <w:tcPr>
            <w:tcW w:w="5447" w:type="dxa"/>
            <w:vAlign w:val="center"/>
          </w:tcPr>
          <w:p w:rsidR="004E50C3" w:rsidRPr="00FE557D" w:rsidRDefault="004E50C3" w:rsidP="00A5721B">
            <w:pPr>
              <w:spacing w:line="480" w:lineRule="exact"/>
              <w:rPr>
                <w:rFonts w:ascii="宋体" w:hAnsi="宋体"/>
                <w:iCs/>
                <w:sz w:val="24"/>
              </w:rPr>
            </w:pPr>
          </w:p>
        </w:tc>
        <w:tc>
          <w:tcPr>
            <w:tcW w:w="1680" w:type="dxa"/>
            <w:vAlign w:val="center"/>
          </w:tcPr>
          <w:p w:rsidR="004E50C3" w:rsidRPr="00FE557D" w:rsidRDefault="004E50C3" w:rsidP="00A5721B">
            <w:pPr>
              <w:rPr>
                <w:rFonts w:ascii="宋体" w:hAnsi="宋体"/>
                <w:b/>
              </w:rPr>
            </w:pPr>
          </w:p>
        </w:tc>
        <w:tc>
          <w:tcPr>
            <w:tcW w:w="1785" w:type="dxa"/>
            <w:vAlign w:val="center"/>
          </w:tcPr>
          <w:p w:rsidR="004E50C3" w:rsidRPr="00FE557D" w:rsidRDefault="004E50C3" w:rsidP="00A5721B">
            <w:pPr>
              <w:rPr>
                <w:rFonts w:ascii="宋体" w:hAnsi="宋体"/>
                <w:b/>
              </w:rPr>
            </w:pPr>
          </w:p>
        </w:tc>
      </w:tr>
      <w:tr w:rsidR="004E50C3" w:rsidRPr="00FE557D" w:rsidTr="00A5721B">
        <w:trPr>
          <w:trHeight w:val="585"/>
        </w:trPr>
        <w:tc>
          <w:tcPr>
            <w:tcW w:w="646" w:type="dxa"/>
            <w:vAlign w:val="center"/>
          </w:tcPr>
          <w:p w:rsidR="004E50C3" w:rsidRPr="00FE557D" w:rsidRDefault="004E50C3" w:rsidP="00A5721B">
            <w:pPr>
              <w:jc w:val="center"/>
              <w:rPr>
                <w:rFonts w:ascii="宋体" w:hAnsi="宋体"/>
              </w:rPr>
            </w:pPr>
            <w:r w:rsidRPr="00FE557D">
              <w:rPr>
                <w:rFonts w:ascii="宋体" w:hAnsi="宋体" w:hint="eastAsia"/>
              </w:rPr>
              <w:t>2</w:t>
            </w:r>
          </w:p>
        </w:tc>
        <w:tc>
          <w:tcPr>
            <w:tcW w:w="5447" w:type="dxa"/>
            <w:vAlign w:val="center"/>
          </w:tcPr>
          <w:p w:rsidR="004E50C3" w:rsidRPr="00FE557D" w:rsidRDefault="004E50C3" w:rsidP="00A5721B">
            <w:pPr>
              <w:spacing w:line="480" w:lineRule="exact"/>
              <w:rPr>
                <w:rFonts w:ascii="宋体" w:hAnsi="宋体"/>
                <w:iCs/>
                <w:sz w:val="24"/>
              </w:rPr>
            </w:pPr>
          </w:p>
        </w:tc>
        <w:tc>
          <w:tcPr>
            <w:tcW w:w="1680" w:type="dxa"/>
            <w:vAlign w:val="center"/>
          </w:tcPr>
          <w:p w:rsidR="004E50C3" w:rsidRPr="00FE557D" w:rsidRDefault="004E50C3" w:rsidP="00A5721B">
            <w:pPr>
              <w:rPr>
                <w:rFonts w:ascii="宋体" w:hAnsi="宋体"/>
              </w:rPr>
            </w:pPr>
          </w:p>
        </w:tc>
        <w:tc>
          <w:tcPr>
            <w:tcW w:w="1785" w:type="dxa"/>
            <w:vAlign w:val="center"/>
          </w:tcPr>
          <w:p w:rsidR="004E50C3" w:rsidRPr="00FE557D" w:rsidRDefault="004E50C3" w:rsidP="00A5721B">
            <w:pPr>
              <w:rPr>
                <w:rFonts w:ascii="宋体" w:hAnsi="宋体"/>
              </w:rPr>
            </w:pPr>
          </w:p>
        </w:tc>
      </w:tr>
      <w:tr w:rsidR="004E50C3" w:rsidRPr="00FE557D" w:rsidTr="00A5721B">
        <w:trPr>
          <w:trHeight w:val="585"/>
        </w:trPr>
        <w:tc>
          <w:tcPr>
            <w:tcW w:w="646" w:type="dxa"/>
            <w:vAlign w:val="center"/>
          </w:tcPr>
          <w:p w:rsidR="004E50C3" w:rsidRPr="00FE557D" w:rsidRDefault="004E50C3" w:rsidP="00A5721B">
            <w:pPr>
              <w:jc w:val="center"/>
              <w:rPr>
                <w:rFonts w:ascii="宋体" w:hAnsi="宋体"/>
              </w:rPr>
            </w:pPr>
            <w:r w:rsidRPr="00FE557D">
              <w:rPr>
                <w:rFonts w:ascii="宋体" w:hAnsi="宋体" w:hint="eastAsia"/>
              </w:rPr>
              <w:t>3</w:t>
            </w:r>
          </w:p>
        </w:tc>
        <w:tc>
          <w:tcPr>
            <w:tcW w:w="5447" w:type="dxa"/>
            <w:vAlign w:val="center"/>
          </w:tcPr>
          <w:p w:rsidR="004E50C3" w:rsidRPr="00FE557D" w:rsidRDefault="004E50C3" w:rsidP="00A5721B">
            <w:pPr>
              <w:spacing w:line="480" w:lineRule="exact"/>
              <w:rPr>
                <w:rFonts w:ascii="宋体" w:hAnsi="宋体"/>
                <w:iCs/>
                <w:sz w:val="24"/>
              </w:rPr>
            </w:pPr>
          </w:p>
        </w:tc>
        <w:tc>
          <w:tcPr>
            <w:tcW w:w="1680" w:type="dxa"/>
            <w:vAlign w:val="center"/>
          </w:tcPr>
          <w:p w:rsidR="004E50C3" w:rsidRPr="00FE557D" w:rsidRDefault="004E50C3" w:rsidP="00A5721B">
            <w:pPr>
              <w:rPr>
                <w:rFonts w:ascii="宋体" w:hAnsi="宋体"/>
              </w:rPr>
            </w:pPr>
          </w:p>
        </w:tc>
        <w:tc>
          <w:tcPr>
            <w:tcW w:w="1785" w:type="dxa"/>
            <w:vAlign w:val="center"/>
          </w:tcPr>
          <w:p w:rsidR="004E50C3" w:rsidRPr="00FE557D" w:rsidRDefault="004E50C3" w:rsidP="00A5721B">
            <w:pPr>
              <w:rPr>
                <w:rFonts w:ascii="宋体" w:hAnsi="宋体"/>
              </w:rPr>
            </w:pPr>
          </w:p>
        </w:tc>
      </w:tr>
      <w:tr w:rsidR="004E50C3" w:rsidRPr="00FE557D" w:rsidTr="00A5721B">
        <w:trPr>
          <w:trHeight w:val="2596"/>
        </w:trPr>
        <w:tc>
          <w:tcPr>
            <w:tcW w:w="646" w:type="dxa"/>
            <w:vAlign w:val="center"/>
          </w:tcPr>
          <w:p w:rsidR="004E50C3" w:rsidRPr="00FE557D" w:rsidRDefault="004E50C3" w:rsidP="00A5721B">
            <w:pPr>
              <w:jc w:val="center"/>
              <w:rPr>
                <w:rFonts w:ascii="宋体" w:hAnsi="宋体"/>
              </w:rPr>
            </w:pPr>
            <w:r w:rsidRPr="00FE557D">
              <w:rPr>
                <w:rFonts w:ascii="宋体" w:hAnsi="宋体" w:hint="eastAsia"/>
              </w:rPr>
              <w:t>4</w:t>
            </w:r>
          </w:p>
        </w:tc>
        <w:tc>
          <w:tcPr>
            <w:tcW w:w="5447" w:type="dxa"/>
            <w:vAlign w:val="center"/>
          </w:tcPr>
          <w:p w:rsidR="004E50C3" w:rsidRPr="00FE557D" w:rsidRDefault="004E50C3" w:rsidP="00A5721B">
            <w:pPr>
              <w:spacing w:line="360" w:lineRule="auto"/>
              <w:rPr>
                <w:rFonts w:ascii="宋体" w:hAnsi="宋体"/>
                <w:iCs/>
                <w:sz w:val="24"/>
              </w:rPr>
            </w:pPr>
          </w:p>
        </w:tc>
        <w:tc>
          <w:tcPr>
            <w:tcW w:w="1680" w:type="dxa"/>
            <w:vAlign w:val="center"/>
          </w:tcPr>
          <w:p w:rsidR="004E50C3" w:rsidRPr="00FE557D" w:rsidRDefault="004E50C3" w:rsidP="00A5721B">
            <w:pPr>
              <w:rPr>
                <w:rFonts w:ascii="宋体" w:hAnsi="宋体"/>
              </w:rPr>
            </w:pPr>
          </w:p>
        </w:tc>
        <w:tc>
          <w:tcPr>
            <w:tcW w:w="1785" w:type="dxa"/>
            <w:vAlign w:val="center"/>
          </w:tcPr>
          <w:p w:rsidR="004E50C3" w:rsidRPr="00FE557D" w:rsidRDefault="004E50C3" w:rsidP="00A5721B">
            <w:pPr>
              <w:rPr>
                <w:rFonts w:ascii="宋体" w:hAnsi="宋体"/>
              </w:rPr>
            </w:pPr>
          </w:p>
        </w:tc>
      </w:tr>
      <w:tr w:rsidR="004E50C3" w:rsidRPr="00FE557D" w:rsidTr="00A5721B">
        <w:trPr>
          <w:trHeight w:val="1575"/>
        </w:trPr>
        <w:tc>
          <w:tcPr>
            <w:tcW w:w="646" w:type="dxa"/>
            <w:vAlign w:val="center"/>
          </w:tcPr>
          <w:p w:rsidR="004E50C3" w:rsidRPr="00FE557D" w:rsidRDefault="004E50C3" w:rsidP="00A5721B">
            <w:pPr>
              <w:jc w:val="center"/>
              <w:rPr>
                <w:rFonts w:ascii="宋体" w:hAnsi="宋体"/>
              </w:rPr>
            </w:pPr>
            <w:r w:rsidRPr="00FE557D">
              <w:rPr>
                <w:rFonts w:ascii="宋体" w:hAnsi="宋体" w:hint="eastAsia"/>
              </w:rPr>
              <w:t>5</w:t>
            </w:r>
          </w:p>
        </w:tc>
        <w:tc>
          <w:tcPr>
            <w:tcW w:w="5447" w:type="dxa"/>
            <w:vAlign w:val="center"/>
          </w:tcPr>
          <w:p w:rsidR="004E50C3" w:rsidRPr="00FE557D" w:rsidRDefault="004E50C3" w:rsidP="00A5721B">
            <w:pPr>
              <w:snapToGrid w:val="0"/>
              <w:spacing w:line="590" w:lineRule="atLeast"/>
              <w:rPr>
                <w:rFonts w:ascii="宋体" w:hAnsi="宋体"/>
                <w:iCs/>
                <w:sz w:val="24"/>
              </w:rPr>
            </w:pPr>
          </w:p>
        </w:tc>
        <w:tc>
          <w:tcPr>
            <w:tcW w:w="1680" w:type="dxa"/>
            <w:vAlign w:val="center"/>
          </w:tcPr>
          <w:p w:rsidR="004E50C3" w:rsidRPr="00FE557D" w:rsidRDefault="004E50C3" w:rsidP="00A5721B">
            <w:pPr>
              <w:rPr>
                <w:rFonts w:ascii="宋体" w:hAnsi="宋体"/>
              </w:rPr>
            </w:pPr>
          </w:p>
        </w:tc>
        <w:tc>
          <w:tcPr>
            <w:tcW w:w="1785" w:type="dxa"/>
            <w:vAlign w:val="center"/>
          </w:tcPr>
          <w:p w:rsidR="004E50C3" w:rsidRPr="00FE557D" w:rsidRDefault="004E50C3" w:rsidP="00A5721B">
            <w:pPr>
              <w:rPr>
                <w:rFonts w:ascii="宋体" w:hAnsi="宋体"/>
              </w:rPr>
            </w:pPr>
          </w:p>
        </w:tc>
      </w:tr>
      <w:tr w:rsidR="004E50C3" w:rsidRPr="00FE557D" w:rsidTr="00A5721B">
        <w:trPr>
          <w:trHeight w:val="90"/>
        </w:trPr>
        <w:tc>
          <w:tcPr>
            <w:tcW w:w="646" w:type="dxa"/>
            <w:vAlign w:val="center"/>
          </w:tcPr>
          <w:p w:rsidR="004E50C3" w:rsidRPr="00FE557D" w:rsidRDefault="004E50C3" w:rsidP="00A5721B">
            <w:pPr>
              <w:jc w:val="center"/>
              <w:rPr>
                <w:rFonts w:ascii="宋体" w:hAnsi="宋体"/>
              </w:rPr>
            </w:pPr>
            <w:r w:rsidRPr="00FE557D">
              <w:rPr>
                <w:rFonts w:ascii="宋体" w:hAnsi="宋体" w:hint="eastAsia"/>
              </w:rPr>
              <w:t>6</w:t>
            </w:r>
          </w:p>
        </w:tc>
        <w:tc>
          <w:tcPr>
            <w:tcW w:w="5447" w:type="dxa"/>
            <w:vAlign w:val="center"/>
          </w:tcPr>
          <w:p w:rsidR="004E50C3" w:rsidRPr="00FE557D" w:rsidRDefault="004E50C3" w:rsidP="00A5721B">
            <w:pPr>
              <w:snapToGrid w:val="0"/>
              <w:spacing w:line="590" w:lineRule="atLeast"/>
              <w:rPr>
                <w:rFonts w:ascii="宋体" w:hAnsi="宋体"/>
                <w:iCs/>
                <w:sz w:val="24"/>
              </w:rPr>
            </w:pPr>
          </w:p>
        </w:tc>
        <w:tc>
          <w:tcPr>
            <w:tcW w:w="1680" w:type="dxa"/>
            <w:vAlign w:val="center"/>
          </w:tcPr>
          <w:p w:rsidR="004E50C3" w:rsidRPr="00FE557D" w:rsidRDefault="004E50C3" w:rsidP="00A5721B">
            <w:pPr>
              <w:rPr>
                <w:rFonts w:ascii="宋体" w:hAnsi="宋体"/>
              </w:rPr>
            </w:pPr>
          </w:p>
        </w:tc>
        <w:tc>
          <w:tcPr>
            <w:tcW w:w="1785" w:type="dxa"/>
            <w:vAlign w:val="center"/>
          </w:tcPr>
          <w:p w:rsidR="004E50C3" w:rsidRPr="00FE557D" w:rsidRDefault="004E50C3" w:rsidP="00A5721B">
            <w:pPr>
              <w:rPr>
                <w:rFonts w:ascii="宋体" w:hAnsi="宋体"/>
              </w:rPr>
            </w:pPr>
          </w:p>
        </w:tc>
      </w:tr>
      <w:tr w:rsidR="004E50C3" w:rsidRPr="00FE557D" w:rsidTr="00A5721B">
        <w:trPr>
          <w:trHeight w:val="90"/>
        </w:trPr>
        <w:tc>
          <w:tcPr>
            <w:tcW w:w="646" w:type="dxa"/>
            <w:vAlign w:val="center"/>
          </w:tcPr>
          <w:p w:rsidR="004E50C3" w:rsidRPr="00FE557D" w:rsidRDefault="004E50C3" w:rsidP="00A5721B">
            <w:pPr>
              <w:jc w:val="center"/>
              <w:rPr>
                <w:rFonts w:ascii="宋体" w:hAnsi="宋体"/>
              </w:rPr>
            </w:pPr>
            <w:r w:rsidRPr="00FE557D">
              <w:rPr>
                <w:rFonts w:ascii="宋体" w:hAnsi="宋体" w:hint="eastAsia"/>
              </w:rPr>
              <w:t>7</w:t>
            </w:r>
          </w:p>
        </w:tc>
        <w:tc>
          <w:tcPr>
            <w:tcW w:w="5447" w:type="dxa"/>
            <w:vAlign w:val="center"/>
          </w:tcPr>
          <w:p w:rsidR="004E50C3" w:rsidRPr="00FE557D" w:rsidRDefault="004E50C3" w:rsidP="00A5721B">
            <w:pPr>
              <w:snapToGrid w:val="0"/>
              <w:spacing w:line="590" w:lineRule="atLeast"/>
              <w:rPr>
                <w:rFonts w:ascii="宋体" w:hAnsi="宋体"/>
                <w:iCs/>
                <w:sz w:val="24"/>
              </w:rPr>
            </w:pPr>
          </w:p>
        </w:tc>
        <w:tc>
          <w:tcPr>
            <w:tcW w:w="1680" w:type="dxa"/>
            <w:vAlign w:val="center"/>
          </w:tcPr>
          <w:p w:rsidR="004E50C3" w:rsidRPr="00FE557D" w:rsidRDefault="004E50C3" w:rsidP="00A5721B">
            <w:pPr>
              <w:rPr>
                <w:rFonts w:ascii="宋体" w:hAnsi="宋体"/>
              </w:rPr>
            </w:pPr>
          </w:p>
        </w:tc>
        <w:tc>
          <w:tcPr>
            <w:tcW w:w="1785" w:type="dxa"/>
            <w:vAlign w:val="center"/>
          </w:tcPr>
          <w:p w:rsidR="004E50C3" w:rsidRPr="00FE557D" w:rsidRDefault="004E50C3" w:rsidP="00A5721B">
            <w:pPr>
              <w:rPr>
                <w:rFonts w:ascii="宋体" w:hAnsi="宋体"/>
              </w:rPr>
            </w:pPr>
          </w:p>
        </w:tc>
      </w:tr>
      <w:tr w:rsidR="004E50C3" w:rsidRPr="00FE557D" w:rsidTr="00A5721B">
        <w:trPr>
          <w:trHeight w:val="400"/>
        </w:trPr>
        <w:tc>
          <w:tcPr>
            <w:tcW w:w="646" w:type="dxa"/>
            <w:vAlign w:val="center"/>
          </w:tcPr>
          <w:p w:rsidR="004E50C3" w:rsidRPr="00FE557D" w:rsidRDefault="004E50C3" w:rsidP="00A5721B">
            <w:pPr>
              <w:jc w:val="center"/>
              <w:rPr>
                <w:rFonts w:ascii="宋体" w:hAnsi="宋体"/>
              </w:rPr>
            </w:pPr>
            <w:r w:rsidRPr="00FE557D">
              <w:rPr>
                <w:rFonts w:ascii="宋体" w:hAnsi="宋体" w:hint="eastAsia"/>
              </w:rPr>
              <w:t>8</w:t>
            </w:r>
          </w:p>
        </w:tc>
        <w:tc>
          <w:tcPr>
            <w:tcW w:w="5447" w:type="dxa"/>
            <w:vAlign w:val="center"/>
          </w:tcPr>
          <w:p w:rsidR="004E50C3" w:rsidRPr="00FE557D" w:rsidRDefault="004E50C3" w:rsidP="00A5721B">
            <w:pPr>
              <w:snapToGrid w:val="0"/>
              <w:spacing w:line="590" w:lineRule="atLeast"/>
              <w:jc w:val="center"/>
              <w:rPr>
                <w:rFonts w:ascii="宋体" w:hAnsi="宋体"/>
                <w:iCs/>
                <w:sz w:val="24"/>
              </w:rPr>
            </w:pPr>
            <w:r w:rsidRPr="00FE557D">
              <w:rPr>
                <w:rFonts w:ascii="宋体" w:hAnsi="宋体" w:hint="eastAsia"/>
                <w:iCs/>
                <w:sz w:val="24"/>
              </w:rPr>
              <w:t>谈判文件中的其他实质性要求</w:t>
            </w:r>
          </w:p>
        </w:tc>
        <w:tc>
          <w:tcPr>
            <w:tcW w:w="1680" w:type="dxa"/>
            <w:vAlign w:val="center"/>
          </w:tcPr>
          <w:p w:rsidR="004E50C3" w:rsidRPr="00FE557D" w:rsidRDefault="004E50C3" w:rsidP="00A5721B">
            <w:pPr>
              <w:rPr>
                <w:rFonts w:ascii="宋体" w:hAnsi="宋体"/>
              </w:rPr>
            </w:pPr>
          </w:p>
        </w:tc>
        <w:tc>
          <w:tcPr>
            <w:tcW w:w="1785" w:type="dxa"/>
            <w:vAlign w:val="center"/>
          </w:tcPr>
          <w:p w:rsidR="004E50C3" w:rsidRPr="00FE557D" w:rsidRDefault="004E50C3" w:rsidP="00A5721B">
            <w:pPr>
              <w:rPr>
                <w:rFonts w:ascii="宋体" w:hAnsi="宋体"/>
              </w:rPr>
            </w:pPr>
          </w:p>
        </w:tc>
      </w:tr>
    </w:tbl>
    <w:p w:rsidR="004E50C3" w:rsidRPr="00FE557D" w:rsidRDefault="004E50C3" w:rsidP="004E50C3">
      <w:pPr>
        <w:spacing w:line="440" w:lineRule="exact"/>
        <w:ind w:firstLineChars="200" w:firstLine="480"/>
        <w:rPr>
          <w:rFonts w:ascii="宋体" w:hAnsi="宋体"/>
          <w:sz w:val="24"/>
        </w:rPr>
      </w:pPr>
    </w:p>
    <w:p w:rsidR="004E50C3" w:rsidRPr="00FE557D" w:rsidRDefault="004E50C3" w:rsidP="004E50C3">
      <w:pPr>
        <w:snapToGrid w:val="0"/>
        <w:spacing w:before="50" w:after="50"/>
        <w:rPr>
          <w:rFonts w:ascii="黑体" w:eastAsia="黑体"/>
          <w:sz w:val="44"/>
        </w:rPr>
      </w:pPr>
    </w:p>
    <w:p w:rsidR="004E50C3" w:rsidRPr="00FE557D" w:rsidRDefault="004E50C3" w:rsidP="004E50C3">
      <w:pPr>
        <w:snapToGrid w:val="0"/>
        <w:spacing w:before="50" w:after="50"/>
        <w:rPr>
          <w:rFonts w:ascii="黑体" w:eastAsia="黑体"/>
          <w:sz w:val="44"/>
        </w:rPr>
      </w:pPr>
    </w:p>
    <w:p w:rsidR="004E50C3" w:rsidRPr="00FE557D" w:rsidRDefault="004E50C3" w:rsidP="004E50C3">
      <w:pPr>
        <w:spacing w:line="360" w:lineRule="auto"/>
        <w:rPr>
          <w:rFonts w:ascii="宋体" w:hAnsi="宋体"/>
          <w:b/>
          <w:sz w:val="30"/>
          <w:szCs w:val="30"/>
          <w:u w:val="single"/>
        </w:rPr>
      </w:pPr>
    </w:p>
    <w:p w:rsidR="004E50C3" w:rsidRPr="00FE557D" w:rsidRDefault="004E50C3" w:rsidP="004E50C3">
      <w:pPr>
        <w:spacing w:line="360" w:lineRule="auto"/>
        <w:rPr>
          <w:rFonts w:ascii="宋体" w:hAnsi="宋体"/>
          <w:b/>
          <w:sz w:val="30"/>
          <w:szCs w:val="30"/>
          <w:u w:val="single"/>
        </w:rPr>
      </w:pPr>
    </w:p>
    <w:p w:rsidR="004E50C3" w:rsidRPr="00FE557D" w:rsidRDefault="004E50C3" w:rsidP="004E50C3">
      <w:pPr>
        <w:spacing w:line="360" w:lineRule="auto"/>
        <w:rPr>
          <w:rFonts w:ascii="宋体" w:hAnsi="宋体"/>
          <w:b/>
          <w:sz w:val="30"/>
          <w:szCs w:val="30"/>
          <w:u w:val="single"/>
        </w:rPr>
      </w:pPr>
    </w:p>
    <w:p w:rsidR="004E50C3" w:rsidRPr="00FE557D" w:rsidRDefault="004E50C3" w:rsidP="004E50C3">
      <w:pPr>
        <w:spacing w:line="360" w:lineRule="auto"/>
        <w:rPr>
          <w:rFonts w:ascii="宋体" w:hAnsi="宋体"/>
          <w:b/>
          <w:sz w:val="30"/>
          <w:szCs w:val="30"/>
          <w:u w:val="single"/>
        </w:rPr>
      </w:pPr>
    </w:p>
    <w:p w:rsidR="004E50C3" w:rsidRPr="00FE557D" w:rsidRDefault="004E50C3" w:rsidP="004E50C3">
      <w:pPr>
        <w:spacing w:line="360" w:lineRule="auto"/>
        <w:rPr>
          <w:rFonts w:ascii="宋体" w:hAnsi="宋体"/>
          <w:b/>
          <w:sz w:val="30"/>
          <w:szCs w:val="30"/>
          <w:u w:val="single"/>
        </w:rPr>
      </w:pPr>
    </w:p>
    <w:p w:rsidR="004E50C3" w:rsidRPr="00FE557D" w:rsidRDefault="004E50C3" w:rsidP="004E50C3">
      <w:pPr>
        <w:spacing w:line="360" w:lineRule="auto"/>
        <w:rPr>
          <w:rFonts w:ascii="宋体" w:hAnsi="宋体"/>
          <w:b/>
          <w:sz w:val="30"/>
          <w:szCs w:val="30"/>
          <w:u w:val="single"/>
        </w:rPr>
      </w:pPr>
    </w:p>
    <w:p w:rsidR="004E50C3" w:rsidRPr="00FE557D" w:rsidRDefault="004E50C3" w:rsidP="004E50C3">
      <w:pPr>
        <w:jc w:val="center"/>
        <w:rPr>
          <w:rFonts w:ascii="宋体" w:hAnsi="宋体"/>
          <w:b/>
          <w:sz w:val="32"/>
          <w:szCs w:val="32"/>
        </w:rPr>
      </w:pPr>
      <w:r w:rsidRPr="00FE557D">
        <w:rPr>
          <w:rFonts w:ascii="宋体" w:hAnsi="宋体" w:hint="eastAsia"/>
          <w:b/>
          <w:sz w:val="32"/>
          <w:szCs w:val="32"/>
        </w:rPr>
        <w:t>二、资格证明文件</w:t>
      </w:r>
    </w:p>
    <w:p w:rsidR="004E50C3" w:rsidRPr="00FE557D" w:rsidRDefault="004E50C3" w:rsidP="004E50C3">
      <w:pPr>
        <w:snapToGrid w:val="0"/>
        <w:spacing w:before="50" w:after="50" w:line="560" w:lineRule="exact"/>
        <w:rPr>
          <w:rFonts w:ascii="宋体" w:hAnsi="宋体"/>
          <w:sz w:val="24"/>
          <w:szCs w:val="20"/>
        </w:rPr>
      </w:pPr>
      <w:bookmarkStart w:id="72" w:name="_Toc513029281"/>
      <w:bookmarkStart w:id="73" w:name="_Toc22356583"/>
      <w:bookmarkStart w:id="74" w:name="_Toc23828483"/>
      <w:bookmarkStart w:id="75" w:name="_Toc24878535"/>
      <w:bookmarkStart w:id="76" w:name="_Toc26554103"/>
      <w:bookmarkStart w:id="77" w:name="_Toc49090582"/>
      <w:bookmarkStart w:id="78" w:name="_Toc120614291"/>
      <w:bookmarkStart w:id="79" w:name="_Toc120614284"/>
      <w:r w:rsidRPr="00FE557D">
        <w:rPr>
          <w:rFonts w:ascii="宋体" w:hAnsi="宋体" w:hint="eastAsia"/>
          <w:b/>
          <w:bCs/>
          <w:sz w:val="24"/>
        </w:rPr>
        <w:t>1、实质性资格证明文件目录</w:t>
      </w:r>
    </w:p>
    <w:p w:rsidR="004E50C3" w:rsidRPr="00FE557D" w:rsidRDefault="004E50C3" w:rsidP="004E50C3">
      <w:pPr>
        <w:snapToGrid w:val="0"/>
        <w:spacing w:line="560" w:lineRule="exact"/>
        <w:ind w:firstLineChars="200" w:firstLine="482"/>
        <w:rPr>
          <w:rFonts w:ascii="仿宋_GB2312" w:hAnsi="宋体" w:cs="Arial"/>
          <w:sz w:val="24"/>
        </w:rPr>
      </w:pPr>
      <w:r w:rsidRPr="00FE557D">
        <w:rPr>
          <w:rFonts w:hint="eastAsia"/>
          <w:b/>
          <w:sz w:val="24"/>
        </w:rPr>
        <w:t>文件</w:t>
      </w:r>
      <w:r w:rsidRPr="00FE557D">
        <w:rPr>
          <w:b/>
          <w:sz w:val="24"/>
        </w:rPr>
        <w:t>1</w:t>
      </w:r>
      <w:r w:rsidRPr="00FE557D">
        <w:rPr>
          <w:rFonts w:ascii="仿宋_GB2312" w:hAnsi="宋体" w:cs="Arial" w:hint="eastAsia"/>
          <w:sz w:val="24"/>
        </w:rPr>
        <w:t>法人或者其他组织的营业执照、身份证等证明文件，自然人的身份证明（复印件）。</w:t>
      </w:r>
    </w:p>
    <w:p w:rsidR="004E50C3" w:rsidRPr="00FE557D" w:rsidRDefault="004E50C3" w:rsidP="0051213F">
      <w:pPr>
        <w:snapToGrid w:val="0"/>
        <w:spacing w:before="50" w:afterLines="50" w:after="156" w:line="560" w:lineRule="exact"/>
        <w:ind w:firstLineChars="200" w:firstLine="482"/>
        <w:jc w:val="left"/>
        <w:rPr>
          <w:rFonts w:ascii="宋体" w:hAnsi="宋体"/>
          <w:b/>
          <w:sz w:val="24"/>
        </w:rPr>
      </w:pPr>
      <w:r w:rsidRPr="00FE557D">
        <w:rPr>
          <w:rFonts w:hint="eastAsia"/>
          <w:b/>
          <w:sz w:val="24"/>
        </w:rPr>
        <w:t>文件</w:t>
      </w:r>
      <w:r w:rsidRPr="00FE557D">
        <w:rPr>
          <w:rFonts w:ascii="宋体" w:hAnsi="宋体"/>
          <w:b/>
          <w:sz w:val="24"/>
        </w:rPr>
        <w:t>2</w:t>
      </w:r>
      <w:r w:rsidR="007B2EFB">
        <w:rPr>
          <w:rFonts w:ascii="宋体" w:hAnsi="宋体" w:hint="eastAsia"/>
          <w:b/>
          <w:sz w:val="24"/>
        </w:rPr>
        <w:t xml:space="preserve">  </w:t>
      </w:r>
      <w:r w:rsidRPr="00FE557D">
        <w:rPr>
          <w:rFonts w:ascii="宋体" w:hAnsi="宋体" w:hint="eastAsia"/>
          <w:sz w:val="24"/>
        </w:rPr>
        <w:t>上一年度</w:t>
      </w:r>
      <w:r w:rsidRPr="00FE557D">
        <w:rPr>
          <w:rFonts w:ascii="仿宋_GB2312" w:hAnsi="宋体" w:cs="Arial" w:hint="eastAsia"/>
          <w:sz w:val="24"/>
        </w:rPr>
        <w:t>财务状况报告（复印件，成立不满一年不需提供）。</w:t>
      </w:r>
    </w:p>
    <w:p w:rsidR="004E50C3" w:rsidRPr="00FE557D" w:rsidRDefault="004E50C3" w:rsidP="004E50C3">
      <w:pPr>
        <w:snapToGrid w:val="0"/>
        <w:spacing w:line="560" w:lineRule="exact"/>
        <w:ind w:firstLineChars="200" w:firstLine="482"/>
        <w:rPr>
          <w:rFonts w:ascii="仿宋_GB2312" w:hAnsi="宋体" w:cs="Arial"/>
          <w:sz w:val="24"/>
        </w:rPr>
      </w:pPr>
      <w:r w:rsidRPr="00FE557D">
        <w:rPr>
          <w:rFonts w:hint="eastAsia"/>
          <w:b/>
          <w:sz w:val="24"/>
        </w:rPr>
        <w:t>文件</w:t>
      </w:r>
      <w:r w:rsidRPr="00FE557D">
        <w:rPr>
          <w:b/>
          <w:sz w:val="24"/>
        </w:rPr>
        <w:t xml:space="preserve">3  </w:t>
      </w:r>
      <w:r w:rsidRPr="00FE557D">
        <w:rPr>
          <w:rFonts w:ascii="仿宋_GB2312" w:hAnsi="宋体" w:cs="Arial" w:hint="eastAsia"/>
          <w:sz w:val="24"/>
        </w:rPr>
        <w:t>依法缴纳税收和社会保障资金的相关材料（复印件）。</w:t>
      </w:r>
    </w:p>
    <w:p w:rsidR="004E50C3" w:rsidRPr="00FE557D" w:rsidRDefault="004E50C3" w:rsidP="0051213F">
      <w:pPr>
        <w:snapToGrid w:val="0"/>
        <w:spacing w:before="50" w:afterLines="50" w:after="156" w:line="560" w:lineRule="exact"/>
        <w:ind w:firstLineChars="200" w:firstLine="482"/>
        <w:jc w:val="left"/>
        <w:rPr>
          <w:rFonts w:ascii="宋体" w:hAnsi="宋体"/>
          <w:b/>
          <w:sz w:val="24"/>
        </w:rPr>
      </w:pPr>
      <w:r w:rsidRPr="00FE557D">
        <w:rPr>
          <w:rFonts w:hint="eastAsia"/>
          <w:b/>
          <w:sz w:val="24"/>
        </w:rPr>
        <w:t>文件</w:t>
      </w:r>
      <w:r w:rsidRPr="00FE557D">
        <w:rPr>
          <w:rFonts w:ascii="宋体" w:hAnsi="宋体" w:hint="eastAsia"/>
          <w:b/>
          <w:sz w:val="24"/>
        </w:rPr>
        <w:t xml:space="preserve">4  </w:t>
      </w:r>
      <w:r w:rsidRPr="00FE557D">
        <w:rPr>
          <w:rFonts w:ascii="仿宋_GB2312" w:hAnsi="宋体" w:cs="Arial" w:hint="eastAsia"/>
          <w:sz w:val="24"/>
        </w:rPr>
        <w:t>具备履行合同所必需的设备和专业技术能力</w:t>
      </w:r>
      <w:r w:rsidRPr="00FE557D">
        <w:rPr>
          <w:rFonts w:ascii="宋体" w:hAnsi="宋体" w:hint="eastAsia"/>
          <w:sz w:val="24"/>
        </w:rPr>
        <w:t>证明材料</w:t>
      </w:r>
      <w:r w:rsidRPr="00FE557D">
        <w:rPr>
          <w:rFonts w:ascii="仿宋_GB2312" w:hAnsi="宋体" w:cs="Arial" w:hint="eastAsia"/>
          <w:sz w:val="24"/>
        </w:rPr>
        <w:t>（复印件）。</w:t>
      </w:r>
    </w:p>
    <w:p w:rsidR="004E50C3" w:rsidRPr="00FE557D" w:rsidRDefault="007B2EFB" w:rsidP="0051213F">
      <w:pPr>
        <w:snapToGrid w:val="0"/>
        <w:spacing w:before="50" w:afterLines="50" w:after="156" w:line="560" w:lineRule="exact"/>
        <w:ind w:firstLineChars="200" w:firstLine="482"/>
        <w:jc w:val="left"/>
        <w:rPr>
          <w:rFonts w:ascii="宋体" w:hAnsi="宋体"/>
        </w:rPr>
      </w:pPr>
      <w:r>
        <w:rPr>
          <w:rFonts w:hint="eastAsia"/>
          <w:b/>
          <w:sz w:val="24"/>
        </w:rPr>
        <w:t>文</w:t>
      </w:r>
      <w:r w:rsidR="004E50C3" w:rsidRPr="00FE557D">
        <w:rPr>
          <w:rFonts w:hint="eastAsia"/>
          <w:b/>
          <w:sz w:val="24"/>
        </w:rPr>
        <w:t>件</w:t>
      </w:r>
      <w:r w:rsidR="00454C09">
        <w:rPr>
          <w:rFonts w:ascii="黑体" w:eastAsia="黑体" w:hAnsi="宋体"/>
          <w:b/>
          <w:sz w:val="24"/>
        </w:rPr>
        <w:t>5</w:t>
      </w:r>
      <w:r>
        <w:rPr>
          <w:rFonts w:ascii="黑体" w:eastAsia="黑体" w:hAnsi="宋体" w:hint="eastAsia"/>
          <w:b/>
          <w:sz w:val="24"/>
        </w:rPr>
        <w:t xml:space="preserve">  </w:t>
      </w:r>
      <w:r w:rsidR="004E50C3" w:rsidRPr="00FE557D">
        <w:rPr>
          <w:rFonts w:ascii="宋体" w:hAnsi="宋体" w:hint="eastAsia"/>
        </w:rPr>
        <w:t>法定代表人</w:t>
      </w:r>
      <w:r w:rsidR="004E50C3" w:rsidRPr="00FE557D">
        <w:rPr>
          <w:rFonts w:ascii="宋体" w:hAnsi="宋体"/>
        </w:rPr>
        <w:t>授权书</w:t>
      </w:r>
      <w:r w:rsidR="004E50C3" w:rsidRPr="00FE557D">
        <w:rPr>
          <w:rFonts w:ascii="宋体" w:hAnsi="宋体" w:hint="eastAsia"/>
        </w:rPr>
        <w:t>（委托时必须提供）</w:t>
      </w:r>
      <w:r w:rsidR="004E50C3" w:rsidRPr="00FE557D">
        <w:rPr>
          <w:rFonts w:ascii="宋体" w:hAnsi="宋体"/>
        </w:rPr>
        <w:t>（原件，</w:t>
      </w:r>
      <w:r w:rsidR="004E50C3" w:rsidRPr="00FE557D">
        <w:rPr>
          <w:rFonts w:ascii="仿宋_GB2312" w:hAnsi="宋体" w:cs="Arial" w:hint="eastAsia"/>
          <w:sz w:val="24"/>
        </w:rPr>
        <w:t>格式见附表</w:t>
      </w:r>
      <w:r w:rsidR="004E50C3" w:rsidRPr="00FE557D">
        <w:rPr>
          <w:rFonts w:ascii="宋体" w:hAnsi="宋体"/>
        </w:rPr>
        <w:t>）</w:t>
      </w:r>
      <w:r w:rsidR="004E50C3" w:rsidRPr="00FE557D">
        <w:rPr>
          <w:rFonts w:ascii="宋体" w:hAnsi="宋体" w:hint="eastAsia"/>
        </w:rPr>
        <w:t>。</w:t>
      </w:r>
    </w:p>
    <w:p w:rsidR="004E50C3" w:rsidRPr="00FE557D" w:rsidRDefault="004E50C3" w:rsidP="0051213F">
      <w:pPr>
        <w:snapToGrid w:val="0"/>
        <w:spacing w:before="50" w:afterLines="50" w:after="156" w:line="560" w:lineRule="exact"/>
        <w:ind w:firstLine="480"/>
        <w:jc w:val="left"/>
        <w:rPr>
          <w:rFonts w:ascii="宋体" w:hAnsi="宋体"/>
          <w:b/>
          <w:bCs/>
          <w:sz w:val="24"/>
        </w:rPr>
      </w:pPr>
      <w:r w:rsidRPr="00FE557D">
        <w:rPr>
          <w:rFonts w:ascii="宋体" w:hAnsi="宋体" w:hint="eastAsia"/>
          <w:b/>
          <w:bCs/>
          <w:sz w:val="24"/>
        </w:rPr>
        <w:t>文件</w:t>
      </w:r>
      <w:r w:rsidR="00454C09">
        <w:rPr>
          <w:rFonts w:ascii="宋体" w:hAnsi="宋体"/>
          <w:b/>
          <w:bCs/>
          <w:sz w:val="24"/>
        </w:rPr>
        <w:t>6</w:t>
      </w:r>
      <w:r w:rsidR="007B2EFB">
        <w:rPr>
          <w:rFonts w:ascii="宋体" w:hAnsi="宋体" w:hint="eastAsia"/>
          <w:b/>
          <w:bCs/>
          <w:sz w:val="24"/>
        </w:rPr>
        <w:t xml:space="preserve">  </w:t>
      </w:r>
      <w:r w:rsidRPr="00FE557D">
        <w:rPr>
          <w:rFonts w:ascii="仿宋_GB2312" w:hAnsi="宋体" w:cs="Arial" w:hint="eastAsia"/>
          <w:sz w:val="24"/>
        </w:rPr>
        <w:t>本项目其他资格条件。</w:t>
      </w:r>
    </w:p>
    <w:p w:rsidR="004E50C3" w:rsidRPr="00FE557D" w:rsidRDefault="004E50C3" w:rsidP="004E50C3">
      <w:pPr>
        <w:pStyle w:val="a5"/>
        <w:spacing w:line="500" w:lineRule="exact"/>
        <w:jc w:val="center"/>
        <w:rPr>
          <w:rFonts w:ascii="Times New Roman" w:hAnsi="Times New Roman"/>
          <w:b/>
          <w:bCs/>
          <w:sz w:val="32"/>
        </w:rPr>
      </w:pPr>
      <w:r w:rsidRPr="00FE557D">
        <w:rPr>
          <w:rFonts w:hAnsi="宋体"/>
          <w:bCs/>
          <w:sz w:val="24"/>
          <w:szCs w:val="21"/>
        </w:rPr>
        <w:br w:type="page"/>
      </w:r>
      <w:r w:rsidRPr="00FE557D">
        <w:rPr>
          <w:rFonts w:ascii="Times New Roman" w:hAnsi="Times New Roman" w:hint="eastAsia"/>
          <w:b/>
          <w:bCs/>
          <w:sz w:val="32"/>
        </w:rPr>
        <w:lastRenderedPageBreak/>
        <w:t>法定代表人授权委托书</w:t>
      </w:r>
    </w:p>
    <w:p w:rsidR="004E50C3" w:rsidRPr="00FE557D" w:rsidRDefault="004E50C3" w:rsidP="004E50C3">
      <w:pPr>
        <w:pStyle w:val="a5"/>
        <w:spacing w:line="500" w:lineRule="exact"/>
        <w:ind w:firstLineChars="200" w:firstLine="420"/>
        <w:rPr>
          <w:rFonts w:ascii="Times New Roman" w:hAnsi="Times New Roman"/>
          <w:u w:val="single"/>
        </w:rPr>
      </w:pPr>
    </w:p>
    <w:p w:rsidR="004E50C3" w:rsidRPr="00FE557D" w:rsidRDefault="007B2EFB" w:rsidP="004E50C3">
      <w:pPr>
        <w:pStyle w:val="a5"/>
        <w:spacing w:line="500" w:lineRule="exact"/>
        <w:ind w:firstLineChars="200" w:firstLine="420"/>
        <w:rPr>
          <w:rFonts w:ascii="Times New Roman" w:hAnsi="Times New Roman"/>
          <w:b/>
          <w:bCs/>
          <w:sz w:val="36"/>
        </w:rPr>
      </w:pPr>
      <w:r>
        <w:rPr>
          <w:rFonts w:hint="eastAsia"/>
        </w:rPr>
        <w:t>江苏财会职业学院</w:t>
      </w:r>
      <w:r w:rsidR="004E50C3" w:rsidRPr="00FE557D">
        <w:rPr>
          <w:rFonts w:ascii="Times New Roman" w:hAnsi="Times New Roman" w:hint="eastAsia"/>
        </w:rPr>
        <w:t>：</w:t>
      </w:r>
    </w:p>
    <w:p w:rsidR="004E50C3" w:rsidRPr="00FE557D" w:rsidRDefault="004E50C3" w:rsidP="004E50C3">
      <w:pPr>
        <w:pStyle w:val="a5"/>
        <w:spacing w:line="500" w:lineRule="exact"/>
        <w:ind w:firstLine="420"/>
        <w:rPr>
          <w:rFonts w:ascii="Times New Roman" w:hAnsi="Times New Roman"/>
        </w:rPr>
      </w:pPr>
      <w:r w:rsidRPr="00FE557D">
        <w:rPr>
          <w:rFonts w:ascii="Times New Roman" w:hAnsi="Times New Roman" w:hint="eastAsia"/>
        </w:rPr>
        <w:t>本授权书声明：注册于</w:t>
      </w:r>
      <w:r w:rsidRPr="00FE557D">
        <w:rPr>
          <w:rFonts w:ascii="Times New Roman" w:hAnsi="Times New Roman" w:hint="eastAsia"/>
          <w:u w:val="single"/>
        </w:rPr>
        <w:t>（委托单位全称）</w:t>
      </w:r>
      <w:r w:rsidRPr="00FE557D">
        <w:rPr>
          <w:rFonts w:ascii="Times New Roman" w:hAnsi="Times New Roman" w:hint="eastAsia"/>
        </w:rPr>
        <w:t>的法定代表人代表本公司授权</w:t>
      </w:r>
      <w:r w:rsidRPr="00FE557D">
        <w:rPr>
          <w:rFonts w:ascii="Times New Roman" w:hAnsi="Times New Roman" w:hint="eastAsia"/>
          <w:u w:val="single"/>
        </w:rPr>
        <w:t>（姓名和职务）</w:t>
      </w:r>
      <w:r w:rsidRPr="00FE557D">
        <w:rPr>
          <w:rFonts w:ascii="Times New Roman" w:hAnsi="Times New Roman" w:hint="eastAsia"/>
        </w:rPr>
        <w:t>为本公司合法代理人，就贵方组织的有关</w:t>
      </w:r>
      <w:r w:rsidRPr="00FE557D">
        <w:rPr>
          <w:rFonts w:ascii="Times New Roman" w:hAnsi="Times New Roman" w:hint="eastAsia"/>
          <w:u w:val="single"/>
        </w:rPr>
        <w:t>（采购项目名称、标段）</w:t>
      </w:r>
      <w:r w:rsidRPr="00FE557D">
        <w:rPr>
          <w:rFonts w:ascii="Times New Roman" w:hAnsi="Times New Roman" w:hint="eastAsia"/>
        </w:rPr>
        <w:t>项目（项目编号：）的谈判采购及合同签订、执行、完成，以本单位名义处理一切与之有关的事务。</w:t>
      </w:r>
    </w:p>
    <w:p w:rsidR="004E50C3" w:rsidRPr="00FE557D" w:rsidRDefault="004E50C3" w:rsidP="004E50C3">
      <w:pPr>
        <w:pStyle w:val="a5"/>
        <w:spacing w:line="500" w:lineRule="exact"/>
        <w:ind w:firstLine="420"/>
        <w:rPr>
          <w:rFonts w:ascii="Times New Roman" w:hAnsi="Times New Roman"/>
        </w:rPr>
      </w:pPr>
      <w:r w:rsidRPr="00FE557D">
        <w:rPr>
          <w:rFonts w:ascii="Times New Roman" w:hAnsi="Times New Roman" w:hint="eastAsia"/>
        </w:rPr>
        <w:t>本授权书于年月日签字（或盖章）生效，特此声明。</w:t>
      </w:r>
    </w:p>
    <w:p w:rsidR="004E50C3" w:rsidRPr="00FE557D" w:rsidRDefault="004E50C3" w:rsidP="004E50C3">
      <w:pPr>
        <w:pStyle w:val="a5"/>
        <w:spacing w:line="500" w:lineRule="exact"/>
        <w:ind w:firstLine="420"/>
        <w:rPr>
          <w:rFonts w:ascii="Times New Roman" w:hAnsi="Times New Roman"/>
        </w:rPr>
      </w:pP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委托单位：（公章）法定代表人签字（或盖章）：</w:t>
      </w:r>
    </w:p>
    <w:p w:rsidR="004E50C3" w:rsidRPr="00FE557D" w:rsidRDefault="004E50C3" w:rsidP="004E50C3">
      <w:pPr>
        <w:pStyle w:val="a5"/>
        <w:spacing w:line="500" w:lineRule="exact"/>
        <w:ind w:firstLineChars="200" w:firstLine="420"/>
        <w:rPr>
          <w:rFonts w:ascii="Times New Roman" w:hAnsi="Times New Roman"/>
        </w:rPr>
      </w:pP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签发日期：年月日</w:t>
      </w:r>
    </w:p>
    <w:p w:rsidR="004E50C3" w:rsidRPr="00FE557D" w:rsidRDefault="004E50C3" w:rsidP="004E50C3">
      <w:pPr>
        <w:pStyle w:val="a5"/>
        <w:spacing w:line="500" w:lineRule="exact"/>
        <w:rPr>
          <w:rFonts w:ascii="Times New Roman" w:hAnsi="Times New Roman"/>
        </w:rPr>
      </w:pPr>
      <w:r w:rsidRPr="00FE557D">
        <w:rPr>
          <w:rFonts w:ascii="Times New Roman" w:hAnsi="Times New Roman"/>
        </w:rPr>
        <w:t>__________________________________________________________________________________________</w:t>
      </w: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附：</w:t>
      </w:r>
      <w:r w:rsidRPr="00FE557D">
        <w:rPr>
          <w:rFonts w:ascii="Times New Roman" w:hAnsi="Times New Roman" w:hint="eastAsia"/>
        </w:rPr>
        <w:t>1</w:t>
      </w:r>
      <w:r w:rsidRPr="00FE557D">
        <w:rPr>
          <w:rFonts w:ascii="Times New Roman" w:hAnsi="Times New Roman" w:hint="eastAsia"/>
        </w:rPr>
        <w:t>、委托代理人工作单位：</w:t>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职务：</w:t>
      </w: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身份证号码：</w:t>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性别：年龄：</w:t>
      </w: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 xml:space="preserve">    2</w:t>
      </w:r>
      <w:r w:rsidRPr="00FE557D">
        <w:rPr>
          <w:rFonts w:ascii="Times New Roman" w:hAnsi="Times New Roman" w:hint="eastAsia"/>
        </w:rPr>
        <w:t>、委托人企业有效的营业执照号码：</w:t>
      </w: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地址：</w:t>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经济性质：</w:t>
      </w: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注册资金：</w:t>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ab/>
      </w:r>
      <w:r w:rsidRPr="00FE557D">
        <w:rPr>
          <w:rFonts w:ascii="Times New Roman" w:hAnsi="Times New Roman" w:hint="eastAsia"/>
        </w:rPr>
        <w:t>经营方式：</w:t>
      </w: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经营范围：</w:t>
      </w:r>
    </w:p>
    <w:p w:rsidR="004E50C3" w:rsidRPr="00FE557D" w:rsidRDefault="004E50C3" w:rsidP="004E50C3">
      <w:pPr>
        <w:pStyle w:val="a5"/>
        <w:spacing w:line="500" w:lineRule="exact"/>
        <w:ind w:firstLineChars="200" w:firstLine="420"/>
        <w:rPr>
          <w:rFonts w:ascii="Times New Roman" w:hAnsi="Times New Roman"/>
        </w:rPr>
      </w:pP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说明：</w:t>
      </w: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1</w:t>
      </w:r>
      <w:r w:rsidRPr="00FE557D">
        <w:rPr>
          <w:rFonts w:ascii="Times New Roman" w:hAnsi="Times New Roman" w:hint="eastAsia"/>
        </w:rPr>
        <w:t>．委托书内容填写要明确，文字要工整清楚，涂改无效。</w:t>
      </w:r>
    </w:p>
    <w:p w:rsidR="004E50C3" w:rsidRPr="00FE557D" w:rsidRDefault="004E50C3" w:rsidP="004E50C3">
      <w:pPr>
        <w:pStyle w:val="a5"/>
        <w:spacing w:line="500" w:lineRule="exact"/>
        <w:ind w:firstLineChars="200" w:firstLine="420"/>
        <w:rPr>
          <w:rFonts w:ascii="Times New Roman" w:hAnsi="Times New Roman"/>
        </w:rPr>
      </w:pPr>
      <w:r w:rsidRPr="00FE557D">
        <w:rPr>
          <w:rFonts w:ascii="Times New Roman" w:hAnsi="Times New Roman" w:hint="eastAsia"/>
        </w:rPr>
        <w:t>2</w:t>
      </w:r>
      <w:r w:rsidRPr="00FE557D">
        <w:rPr>
          <w:rFonts w:ascii="Times New Roman" w:hAnsi="Times New Roman" w:hint="eastAsia"/>
        </w:rPr>
        <w:t>．委托书不得转借、转让，不得买卖。</w:t>
      </w:r>
    </w:p>
    <w:p w:rsidR="004E50C3" w:rsidRPr="00FE557D" w:rsidRDefault="004E50C3" w:rsidP="004E50C3">
      <w:pPr>
        <w:pStyle w:val="a5"/>
        <w:spacing w:line="500" w:lineRule="exact"/>
        <w:ind w:leftChars="200" w:left="735" w:hangingChars="150" w:hanging="315"/>
        <w:rPr>
          <w:rFonts w:ascii="Times New Roman" w:hAnsi="Times New Roman"/>
        </w:rPr>
      </w:pPr>
      <w:r w:rsidRPr="00FE557D">
        <w:rPr>
          <w:rFonts w:ascii="Times New Roman" w:hAnsi="Times New Roman" w:hint="eastAsia"/>
        </w:rPr>
        <w:t>3</w:t>
      </w:r>
      <w:r w:rsidRPr="00FE557D">
        <w:rPr>
          <w:rFonts w:ascii="Times New Roman" w:hAnsi="Times New Roman" w:hint="eastAsia"/>
        </w:rPr>
        <w:t>．委托代理人根据授权范围，以委托单位的名义签订合同，并将此委托书提交给对方作为合同附件。</w:t>
      </w:r>
    </w:p>
    <w:p w:rsidR="004E50C3" w:rsidRPr="00FE557D" w:rsidRDefault="004E50C3" w:rsidP="004E50C3">
      <w:pPr>
        <w:pStyle w:val="a5"/>
        <w:rPr>
          <w:rFonts w:ascii="黑体" w:eastAsia="黑体"/>
          <w:b/>
          <w:bCs/>
        </w:rPr>
      </w:pPr>
      <w:r w:rsidRPr="00FE557D">
        <w:rPr>
          <w:rFonts w:eastAsia="黑体" w:hint="eastAsia"/>
          <w:b/>
          <w:bCs/>
        </w:rPr>
        <w:t>注：未按照本</w:t>
      </w:r>
      <w:r w:rsidRPr="00FE557D">
        <w:rPr>
          <w:rFonts w:ascii="Times New Roman" w:eastAsia="黑体" w:hAnsi="Times New Roman" w:hint="eastAsia"/>
          <w:b/>
          <w:bCs/>
        </w:rPr>
        <w:t>法定代表人授权委托书</w:t>
      </w:r>
      <w:r w:rsidRPr="00FE557D">
        <w:rPr>
          <w:rFonts w:eastAsia="黑体" w:hint="eastAsia"/>
          <w:b/>
          <w:bCs/>
        </w:rPr>
        <w:t>的格式要求填写</w:t>
      </w:r>
      <w:r w:rsidRPr="00FE557D">
        <w:rPr>
          <w:rFonts w:ascii="Times New Roman" w:eastAsia="黑体" w:hAnsi="Times New Roman" w:hint="eastAsia"/>
          <w:b/>
          <w:bCs/>
        </w:rPr>
        <w:t>法定代表人授权委托书</w:t>
      </w:r>
      <w:r w:rsidRPr="00FE557D">
        <w:rPr>
          <w:rFonts w:ascii="黑体" w:eastAsia="黑体" w:hint="eastAsia"/>
          <w:b/>
          <w:bCs/>
        </w:rPr>
        <w:t>的，将造成非实质响应谈判文件，作无效应答处理。</w:t>
      </w:r>
    </w:p>
    <w:bookmarkEnd w:id="72"/>
    <w:bookmarkEnd w:id="73"/>
    <w:bookmarkEnd w:id="74"/>
    <w:bookmarkEnd w:id="75"/>
    <w:bookmarkEnd w:id="76"/>
    <w:bookmarkEnd w:id="77"/>
    <w:bookmarkEnd w:id="78"/>
    <w:p w:rsidR="007D4813" w:rsidRDefault="007D4813" w:rsidP="004E50C3">
      <w:pPr>
        <w:jc w:val="center"/>
        <w:rPr>
          <w:rFonts w:ascii="宋体" w:hAnsi="宋体"/>
          <w:b/>
          <w:sz w:val="32"/>
          <w:szCs w:val="32"/>
        </w:rPr>
      </w:pPr>
    </w:p>
    <w:p w:rsidR="004E50C3" w:rsidRPr="00FE557D" w:rsidRDefault="004E50C3" w:rsidP="004E50C3">
      <w:pPr>
        <w:jc w:val="center"/>
        <w:rPr>
          <w:rFonts w:ascii="宋体" w:hAnsi="宋体"/>
          <w:b/>
          <w:sz w:val="44"/>
        </w:rPr>
      </w:pPr>
      <w:r w:rsidRPr="00FE557D">
        <w:rPr>
          <w:rFonts w:ascii="宋体" w:hAnsi="宋体" w:hint="eastAsia"/>
          <w:b/>
          <w:sz w:val="32"/>
          <w:szCs w:val="32"/>
        </w:rPr>
        <w:lastRenderedPageBreak/>
        <w:t>三、谈判响应函</w:t>
      </w:r>
    </w:p>
    <w:p w:rsidR="004E50C3" w:rsidRPr="00FE557D" w:rsidRDefault="004E50C3" w:rsidP="004E50C3">
      <w:pPr>
        <w:pStyle w:val="Char5"/>
      </w:pPr>
      <w:r w:rsidRPr="00FE557D">
        <w:rPr>
          <w:rFonts w:hint="eastAsia"/>
        </w:rPr>
        <w:t>致：</w:t>
      </w:r>
      <w:r w:rsidR="00230D4F">
        <w:rPr>
          <w:rFonts w:hint="eastAsia"/>
        </w:rPr>
        <w:t>江苏财会职业学院</w:t>
      </w:r>
    </w:p>
    <w:p w:rsidR="004E50C3" w:rsidRPr="00FE557D" w:rsidRDefault="004E50C3" w:rsidP="004E50C3">
      <w:pPr>
        <w:pStyle w:val="Char5"/>
      </w:pPr>
      <w:r w:rsidRPr="00FE557D">
        <w:rPr>
          <w:rFonts w:hint="eastAsia"/>
        </w:rPr>
        <w:t>根据贵方的（项目名称及项目编号）谈判文件，正式授权下述签字人_________ (姓名和职务)代表我方______________（供应商的名称），全权处理本次项目谈判采购的有关事宜。</w:t>
      </w:r>
    </w:p>
    <w:p w:rsidR="004E50C3" w:rsidRPr="00FE557D" w:rsidRDefault="004E50C3" w:rsidP="004E50C3">
      <w:pPr>
        <w:pStyle w:val="Char5"/>
      </w:pPr>
      <w:r w:rsidRPr="00FE557D">
        <w:rPr>
          <w:rFonts w:hint="eastAsia"/>
        </w:rPr>
        <w:t>据此函，__________（签字人）兹宣布同意如下：</w:t>
      </w:r>
    </w:p>
    <w:p w:rsidR="004E50C3" w:rsidRPr="00FE557D" w:rsidRDefault="004E50C3" w:rsidP="004E50C3">
      <w:pPr>
        <w:pStyle w:val="Char5"/>
      </w:pPr>
      <w:r w:rsidRPr="00FE557D">
        <w:rPr>
          <w:rFonts w:hint="eastAsia"/>
        </w:rPr>
        <w:t>1.按谈判文件规定的各项要求，向买方提供所需服务。</w:t>
      </w:r>
    </w:p>
    <w:p w:rsidR="004E50C3" w:rsidRPr="00FE557D" w:rsidRDefault="004E50C3" w:rsidP="004E50C3">
      <w:pPr>
        <w:pStyle w:val="Char5"/>
      </w:pPr>
      <w:r w:rsidRPr="00FE557D">
        <w:rPr>
          <w:rFonts w:hint="eastAsia"/>
        </w:rPr>
        <w:t>2.我们已详细审核全部谈判文件及其有效补充文件，我们知道必须放弃提出含糊不清或误解问题的权利。</w:t>
      </w:r>
    </w:p>
    <w:p w:rsidR="004E50C3" w:rsidRPr="00FE557D" w:rsidRDefault="004E50C3" w:rsidP="004E50C3">
      <w:pPr>
        <w:pStyle w:val="Char5"/>
      </w:pPr>
      <w:r w:rsidRPr="00FE557D">
        <w:rPr>
          <w:rFonts w:hint="eastAsia"/>
        </w:rPr>
        <w:t>3.我们同意从规定的响应文件接收截止时间起遵循本响应文件，并在规定的谈判有效期期满之前均具有约束力。</w:t>
      </w:r>
    </w:p>
    <w:p w:rsidR="004E50C3" w:rsidRPr="00FE557D" w:rsidRDefault="004E50C3" w:rsidP="004E50C3">
      <w:pPr>
        <w:pStyle w:val="Char5"/>
      </w:pPr>
      <w:r w:rsidRPr="00FE557D">
        <w:rPr>
          <w:rFonts w:hint="eastAsia"/>
        </w:rPr>
        <w:t>4.如果在响应文件接收截止时间后规定的谈判有效期内撤回响应文件或成交后拒绝签订合同，我们的谈判保证金可被贵方没收。</w:t>
      </w:r>
    </w:p>
    <w:p w:rsidR="004E50C3" w:rsidRPr="00FE557D" w:rsidRDefault="004E50C3" w:rsidP="004E50C3">
      <w:pPr>
        <w:pStyle w:val="Char5"/>
      </w:pPr>
      <w:r w:rsidRPr="00FE557D">
        <w:rPr>
          <w:rFonts w:hint="eastAsia"/>
        </w:rPr>
        <w:t>5.同意向贵方提供贵方可能另外要求的与谈判采购有关的任何证据或资料，并保证我方已提供和将要提供的文件是真实的、准确的。</w:t>
      </w:r>
    </w:p>
    <w:p w:rsidR="004E50C3" w:rsidRPr="00FE557D" w:rsidRDefault="004E50C3" w:rsidP="004E50C3">
      <w:pPr>
        <w:pStyle w:val="Char5"/>
      </w:pPr>
      <w:r w:rsidRPr="00FE557D">
        <w:rPr>
          <w:rFonts w:hint="eastAsia"/>
        </w:rPr>
        <w:t>6.一旦我方成交，我方将根据谈判文件的规定，严格履行合同的责任和义务，并保证在谈判文件规定的时间完成项目，交付买方验收、使用。</w:t>
      </w:r>
    </w:p>
    <w:p w:rsidR="004E50C3" w:rsidRPr="00FE557D" w:rsidRDefault="004E50C3" w:rsidP="004E50C3">
      <w:pPr>
        <w:pStyle w:val="Char5"/>
      </w:pPr>
      <w:r w:rsidRPr="00FE557D">
        <w:rPr>
          <w:rFonts w:hint="eastAsia"/>
        </w:rPr>
        <w:t>7.遵守谈判文件中要求的收费项目和标准。</w:t>
      </w:r>
    </w:p>
    <w:p w:rsidR="004E50C3" w:rsidRPr="00FE557D" w:rsidRDefault="004E50C3" w:rsidP="004E50C3">
      <w:pPr>
        <w:pStyle w:val="Char5"/>
      </w:pPr>
      <w:r w:rsidRPr="00FE557D">
        <w:rPr>
          <w:rFonts w:hint="eastAsia"/>
        </w:rPr>
        <w:t>8.与本谈判采购有关的正式通讯地址为：</w:t>
      </w:r>
    </w:p>
    <w:p w:rsidR="004E50C3" w:rsidRPr="00FE557D" w:rsidRDefault="004E50C3" w:rsidP="004E50C3">
      <w:pPr>
        <w:pStyle w:val="Char5"/>
      </w:pPr>
      <w:r w:rsidRPr="00FE557D">
        <w:rPr>
          <w:rFonts w:hint="eastAsia"/>
        </w:rPr>
        <w:t>地 址：                         邮 编：</w:t>
      </w:r>
    </w:p>
    <w:p w:rsidR="004E50C3" w:rsidRPr="00FE557D" w:rsidRDefault="004E50C3" w:rsidP="004E50C3">
      <w:pPr>
        <w:pStyle w:val="Char5"/>
      </w:pPr>
      <w:r w:rsidRPr="00FE557D">
        <w:rPr>
          <w:rFonts w:hint="eastAsia"/>
        </w:rPr>
        <w:t>电 话：                         传 真：</w:t>
      </w:r>
    </w:p>
    <w:p w:rsidR="004E50C3" w:rsidRPr="00FE557D" w:rsidRDefault="004E50C3" w:rsidP="004E50C3">
      <w:pPr>
        <w:pStyle w:val="Char5"/>
      </w:pPr>
      <w:r w:rsidRPr="00FE557D">
        <w:rPr>
          <w:rFonts w:hint="eastAsia"/>
        </w:rPr>
        <w:t xml:space="preserve">供应商开户行：                  账 户： </w:t>
      </w:r>
    </w:p>
    <w:p w:rsidR="004E50C3" w:rsidRPr="00FE557D" w:rsidRDefault="004E50C3" w:rsidP="004E50C3">
      <w:pPr>
        <w:pStyle w:val="Char5"/>
      </w:pPr>
      <w:r w:rsidRPr="00FE557D">
        <w:rPr>
          <w:rFonts w:hint="eastAsia"/>
        </w:rPr>
        <w:t>法定代表人或授权代表姓名（签字）：     联系电话：</w:t>
      </w:r>
    </w:p>
    <w:p w:rsidR="004E50C3" w:rsidRPr="00FE557D" w:rsidRDefault="004E50C3" w:rsidP="004E50C3">
      <w:pPr>
        <w:pStyle w:val="Char5"/>
      </w:pPr>
      <w:r w:rsidRPr="00FE557D">
        <w:rPr>
          <w:rFonts w:hint="eastAsia"/>
        </w:rPr>
        <w:t xml:space="preserve">供应商名称（公章）：            </w:t>
      </w:r>
    </w:p>
    <w:p w:rsidR="004E50C3" w:rsidRPr="00FE557D" w:rsidRDefault="004E50C3" w:rsidP="004E50C3">
      <w:pPr>
        <w:pStyle w:val="Char5"/>
      </w:pPr>
      <w:r w:rsidRPr="00FE557D">
        <w:rPr>
          <w:rFonts w:hint="eastAsia"/>
        </w:rPr>
        <w:t>日 期：________年____月____日</w:t>
      </w:r>
    </w:p>
    <w:p w:rsidR="004E50C3" w:rsidRPr="00FE557D" w:rsidRDefault="004E50C3" w:rsidP="004E50C3">
      <w:pPr>
        <w:pStyle w:val="Char5"/>
      </w:pPr>
      <w:r w:rsidRPr="00FE557D">
        <w:br w:type="page"/>
      </w:r>
    </w:p>
    <w:p w:rsidR="004E50C3" w:rsidRPr="00FE557D" w:rsidRDefault="004E50C3" w:rsidP="004E50C3">
      <w:pPr>
        <w:jc w:val="center"/>
        <w:rPr>
          <w:rFonts w:ascii="宋体" w:hAnsi="宋体"/>
          <w:b/>
          <w:sz w:val="32"/>
          <w:szCs w:val="32"/>
        </w:rPr>
      </w:pPr>
      <w:r w:rsidRPr="00FE557D">
        <w:rPr>
          <w:rFonts w:ascii="宋体" w:hAnsi="宋体" w:hint="eastAsia"/>
          <w:b/>
          <w:sz w:val="32"/>
          <w:szCs w:val="32"/>
        </w:rPr>
        <w:lastRenderedPageBreak/>
        <w:t>四、谈判响应报价表</w:t>
      </w:r>
    </w:p>
    <w:p w:rsidR="004E50C3" w:rsidRPr="00FE557D" w:rsidRDefault="004E50C3" w:rsidP="004E50C3">
      <w:pPr>
        <w:spacing w:line="360" w:lineRule="auto"/>
        <w:rPr>
          <w:rFonts w:ascii="宋体" w:hAnsi="宋体"/>
        </w:rPr>
      </w:pPr>
    </w:p>
    <w:p w:rsidR="004E50C3" w:rsidRPr="00FE557D" w:rsidRDefault="004E50C3" w:rsidP="004E50C3">
      <w:pPr>
        <w:pStyle w:val="a4"/>
        <w:spacing w:line="360" w:lineRule="auto"/>
        <w:rPr>
          <w:rFonts w:ascii="宋体" w:hAnsi="宋体"/>
          <w:szCs w:val="24"/>
        </w:rPr>
      </w:pPr>
      <w:r w:rsidRPr="00FE557D">
        <w:rPr>
          <w:rFonts w:ascii="宋体" w:hAnsi="宋体" w:hint="eastAsia"/>
          <w:szCs w:val="24"/>
        </w:rPr>
        <w:t xml:space="preserve">项目名称： </w:t>
      </w:r>
    </w:p>
    <w:p w:rsidR="004E50C3" w:rsidRPr="00FE557D" w:rsidRDefault="004E50C3" w:rsidP="004E50C3">
      <w:pPr>
        <w:spacing w:line="360" w:lineRule="auto"/>
        <w:rPr>
          <w:rFonts w:ascii="宋体" w:hAnsi="宋体"/>
          <w:sz w:val="24"/>
        </w:rPr>
      </w:pPr>
      <w:r w:rsidRPr="00FE557D">
        <w:rPr>
          <w:rFonts w:ascii="宋体" w:hAnsi="宋体" w:hint="eastAsia"/>
          <w:sz w:val="24"/>
        </w:rPr>
        <w:t xml:space="preserve">项目编号：                                      分包号：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1283"/>
        <w:gridCol w:w="1488"/>
        <w:gridCol w:w="10"/>
        <w:gridCol w:w="1070"/>
        <w:gridCol w:w="1080"/>
        <w:gridCol w:w="1080"/>
        <w:gridCol w:w="1260"/>
        <w:gridCol w:w="1080"/>
      </w:tblGrid>
      <w:tr w:rsidR="004E50C3" w:rsidRPr="00FE557D" w:rsidTr="00A5721B">
        <w:trPr>
          <w:cantSplit/>
          <w:trHeight w:val="500"/>
        </w:trPr>
        <w:tc>
          <w:tcPr>
            <w:tcW w:w="757"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序号</w:t>
            </w:r>
          </w:p>
        </w:tc>
        <w:tc>
          <w:tcPr>
            <w:tcW w:w="1283"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设备名称</w:t>
            </w:r>
          </w:p>
        </w:tc>
        <w:tc>
          <w:tcPr>
            <w:tcW w:w="1488"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品牌型号</w:t>
            </w:r>
          </w:p>
        </w:tc>
        <w:tc>
          <w:tcPr>
            <w:tcW w:w="1080" w:type="dxa"/>
            <w:gridSpan w:val="2"/>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数量</w:t>
            </w:r>
          </w:p>
        </w:tc>
        <w:tc>
          <w:tcPr>
            <w:tcW w:w="1080"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单价</w:t>
            </w:r>
          </w:p>
          <w:p w:rsidR="004E50C3" w:rsidRPr="00FE557D" w:rsidRDefault="004E50C3" w:rsidP="00A5721B">
            <w:pPr>
              <w:spacing w:line="360" w:lineRule="auto"/>
              <w:jc w:val="center"/>
              <w:rPr>
                <w:rFonts w:ascii="宋体" w:hAnsi="宋体"/>
                <w:sz w:val="24"/>
              </w:rPr>
            </w:pPr>
            <w:r w:rsidRPr="00FE557D">
              <w:rPr>
                <w:rFonts w:ascii="宋体" w:hAnsi="宋体" w:hint="eastAsia"/>
                <w:sz w:val="24"/>
              </w:rPr>
              <w:t>（万元）</w:t>
            </w:r>
          </w:p>
        </w:tc>
        <w:tc>
          <w:tcPr>
            <w:tcW w:w="1080"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产地</w:t>
            </w:r>
          </w:p>
        </w:tc>
        <w:tc>
          <w:tcPr>
            <w:tcW w:w="1260"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单项</w:t>
            </w:r>
          </w:p>
          <w:p w:rsidR="004E50C3" w:rsidRPr="00FE557D" w:rsidRDefault="004E50C3" w:rsidP="00A5721B">
            <w:pPr>
              <w:spacing w:line="360" w:lineRule="auto"/>
              <w:jc w:val="center"/>
              <w:rPr>
                <w:rFonts w:ascii="宋体" w:hAnsi="宋体"/>
                <w:sz w:val="24"/>
              </w:rPr>
            </w:pPr>
            <w:r w:rsidRPr="00FE557D">
              <w:rPr>
                <w:rFonts w:ascii="宋体" w:hAnsi="宋体" w:hint="eastAsia"/>
                <w:sz w:val="24"/>
              </w:rPr>
              <w:t>合计价</w:t>
            </w:r>
          </w:p>
          <w:p w:rsidR="004E50C3" w:rsidRPr="00FE557D" w:rsidRDefault="004E50C3" w:rsidP="00A5721B">
            <w:pPr>
              <w:spacing w:line="360" w:lineRule="auto"/>
              <w:jc w:val="center"/>
              <w:rPr>
                <w:rFonts w:ascii="宋体" w:hAnsi="宋体"/>
                <w:sz w:val="24"/>
              </w:rPr>
            </w:pPr>
            <w:r w:rsidRPr="00FE557D">
              <w:rPr>
                <w:rFonts w:ascii="宋体" w:hAnsi="宋体" w:hint="eastAsia"/>
                <w:sz w:val="24"/>
              </w:rPr>
              <w:t>（万元）</w:t>
            </w:r>
          </w:p>
        </w:tc>
        <w:tc>
          <w:tcPr>
            <w:tcW w:w="1080"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备注</w:t>
            </w:r>
          </w:p>
        </w:tc>
      </w:tr>
      <w:tr w:rsidR="004E50C3" w:rsidRPr="00FE557D" w:rsidTr="00A5721B">
        <w:trPr>
          <w:cantSplit/>
          <w:trHeight w:val="500"/>
        </w:trPr>
        <w:tc>
          <w:tcPr>
            <w:tcW w:w="757" w:type="dxa"/>
            <w:vAlign w:val="center"/>
          </w:tcPr>
          <w:p w:rsidR="004E50C3" w:rsidRPr="00FE557D" w:rsidRDefault="004E50C3" w:rsidP="00A5721B">
            <w:pPr>
              <w:spacing w:line="360" w:lineRule="auto"/>
              <w:jc w:val="center"/>
              <w:rPr>
                <w:rFonts w:ascii="宋体" w:hAnsi="宋体"/>
                <w:sz w:val="24"/>
              </w:rPr>
            </w:pPr>
          </w:p>
        </w:tc>
        <w:tc>
          <w:tcPr>
            <w:tcW w:w="1283" w:type="dxa"/>
            <w:vAlign w:val="center"/>
          </w:tcPr>
          <w:p w:rsidR="004E50C3" w:rsidRPr="00FE557D" w:rsidRDefault="004E50C3" w:rsidP="00A5721B">
            <w:pPr>
              <w:spacing w:line="360" w:lineRule="auto"/>
              <w:jc w:val="center"/>
              <w:rPr>
                <w:rFonts w:ascii="宋体" w:hAnsi="宋体"/>
                <w:sz w:val="24"/>
              </w:rPr>
            </w:pPr>
          </w:p>
        </w:tc>
        <w:tc>
          <w:tcPr>
            <w:tcW w:w="1488" w:type="dxa"/>
            <w:vAlign w:val="center"/>
          </w:tcPr>
          <w:p w:rsidR="004E50C3" w:rsidRPr="00FE557D" w:rsidRDefault="004E50C3" w:rsidP="00A5721B">
            <w:pPr>
              <w:spacing w:line="360" w:lineRule="auto"/>
              <w:jc w:val="center"/>
              <w:rPr>
                <w:rFonts w:ascii="宋体" w:hAnsi="宋体"/>
                <w:sz w:val="24"/>
              </w:rPr>
            </w:pPr>
          </w:p>
        </w:tc>
        <w:tc>
          <w:tcPr>
            <w:tcW w:w="1080" w:type="dxa"/>
            <w:gridSpan w:val="2"/>
            <w:vAlign w:val="center"/>
          </w:tcPr>
          <w:p w:rsidR="004E50C3" w:rsidRPr="00FE557D" w:rsidRDefault="004E50C3" w:rsidP="00A5721B">
            <w:pPr>
              <w:spacing w:line="360" w:lineRule="auto"/>
              <w:jc w:val="center"/>
              <w:rPr>
                <w:rFonts w:ascii="宋体" w:hAnsi="宋体"/>
                <w:sz w:val="24"/>
              </w:rPr>
            </w:pPr>
          </w:p>
        </w:tc>
        <w:tc>
          <w:tcPr>
            <w:tcW w:w="1080" w:type="dxa"/>
            <w:vAlign w:val="center"/>
          </w:tcPr>
          <w:p w:rsidR="004E50C3" w:rsidRPr="00FE557D" w:rsidRDefault="004E50C3" w:rsidP="00A5721B">
            <w:pPr>
              <w:spacing w:line="360" w:lineRule="auto"/>
              <w:jc w:val="center"/>
              <w:rPr>
                <w:rFonts w:ascii="宋体" w:hAnsi="宋体"/>
                <w:sz w:val="24"/>
              </w:rPr>
            </w:pPr>
          </w:p>
        </w:tc>
        <w:tc>
          <w:tcPr>
            <w:tcW w:w="1080" w:type="dxa"/>
            <w:vAlign w:val="center"/>
          </w:tcPr>
          <w:p w:rsidR="004E50C3" w:rsidRPr="00FE557D" w:rsidRDefault="004E50C3" w:rsidP="00A5721B">
            <w:pPr>
              <w:spacing w:line="360" w:lineRule="auto"/>
              <w:jc w:val="center"/>
              <w:rPr>
                <w:rFonts w:ascii="宋体" w:hAnsi="宋体"/>
                <w:sz w:val="24"/>
              </w:rPr>
            </w:pPr>
          </w:p>
        </w:tc>
        <w:tc>
          <w:tcPr>
            <w:tcW w:w="1260" w:type="dxa"/>
            <w:vAlign w:val="center"/>
          </w:tcPr>
          <w:p w:rsidR="004E50C3" w:rsidRPr="00FE557D" w:rsidRDefault="004E50C3" w:rsidP="00A5721B">
            <w:pPr>
              <w:spacing w:line="360" w:lineRule="auto"/>
              <w:jc w:val="center"/>
              <w:rPr>
                <w:rFonts w:ascii="宋体" w:hAnsi="宋体"/>
                <w:sz w:val="24"/>
              </w:rPr>
            </w:pPr>
          </w:p>
        </w:tc>
        <w:tc>
          <w:tcPr>
            <w:tcW w:w="1080" w:type="dxa"/>
            <w:vAlign w:val="center"/>
          </w:tcPr>
          <w:p w:rsidR="004E50C3" w:rsidRPr="00FE557D" w:rsidRDefault="004E50C3" w:rsidP="00A5721B">
            <w:pPr>
              <w:spacing w:line="360" w:lineRule="auto"/>
              <w:jc w:val="center"/>
              <w:rPr>
                <w:rFonts w:ascii="宋体" w:hAnsi="宋体"/>
                <w:sz w:val="24"/>
              </w:rPr>
            </w:pPr>
          </w:p>
        </w:tc>
      </w:tr>
      <w:tr w:rsidR="004E50C3" w:rsidRPr="00FE557D" w:rsidTr="00A5721B">
        <w:trPr>
          <w:cantSplit/>
          <w:trHeight w:val="500"/>
        </w:trPr>
        <w:tc>
          <w:tcPr>
            <w:tcW w:w="757" w:type="dxa"/>
            <w:vAlign w:val="center"/>
          </w:tcPr>
          <w:p w:rsidR="004E50C3" w:rsidRPr="00FE557D" w:rsidRDefault="004E50C3" w:rsidP="00A5721B">
            <w:pPr>
              <w:spacing w:line="360" w:lineRule="auto"/>
              <w:jc w:val="center"/>
              <w:rPr>
                <w:rFonts w:ascii="宋体" w:hAnsi="宋体"/>
                <w:sz w:val="24"/>
              </w:rPr>
            </w:pPr>
          </w:p>
        </w:tc>
        <w:tc>
          <w:tcPr>
            <w:tcW w:w="1283" w:type="dxa"/>
            <w:vAlign w:val="center"/>
          </w:tcPr>
          <w:p w:rsidR="004E50C3" w:rsidRPr="00FE557D" w:rsidRDefault="004E50C3" w:rsidP="00A5721B">
            <w:pPr>
              <w:spacing w:line="360" w:lineRule="auto"/>
              <w:jc w:val="center"/>
              <w:rPr>
                <w:rFonts w:ascii="宋体" w:hAnsi="宋体"/>
                <w:sz w:val="24"/>
              </w:rPr>
            </w:pPr>
          </w:p>
        </w:tc>
        <w:tc>
          <w:tcPr>
            <w:tcW w:w="1488" w:type="dxa"/>
            <w:vAlign w:val="center"/>
          </w:tcPr>
          <w:p w:rsidR="004E50C3" w:rsidRPr="00FE557D" w:rsidRDefault="004E50C3" w:rsidP="00A5721B">
            <w:pPr>
              <w:spacing w:line="360" w:lineRule="auto"/>
              <w:jc w:val="center"/>
              <w:rPr>
                <w:rFonts w:ascii="宋体" w:hAnsi="宋体"/>
                <w:sz w:val="24"/>
              </w:rPr>
            </w:pPr>
          </w:p>
        </w:tc>
        <w:tc>
          <w:tcPr>
            <w:tcW w:w="1080" w:type="dxa"/>
            <w:gridSpan w:val="2"/>
            <w:vAlign w:val="center"/>
          </w:tcPr>
          <w:p w:rsidR="004E50C3" w:rsidRPr="00FE557D" w:rsidRDefault="004E50C3" w:rsidP="00A5721B">
            <w:pPr>
              <w:spacing w:line="360" w:lineRule="auto"/>
              <w:jc w:val="center"/>
              <w:rPr>
                <w:rFonts w:ascii="宋体" w:hAnsi="宋体"/>
                <w:sz w:val="24"/>
              </w:rPr>
            </w:pPr>
          </w:p>
        </w:tc>
        <w:tc>
          <w:tcPr>
            <w:tcW w:w="1080" w:type="dxa"/>
            <w:vAlign w:val="center"/>
          </w:tcPr>
          <w:p w:rsidR="004E50C3" w:rsidRPr="00FE557D" w:rsidRDefault="004E50C3" w:rsidP="00A5721B">
            <w:pPr>
              <w:spacing w:line="360" w:lineRule="auto"/>
              <w:jc w:val="center"/>
              <w:rPr>
                <w:rFonts w:ascii="宋体" w:hAnsi="宋体"/>
                <w:sz w:val="24"/>
              </w:rPr>
            </w:pPr>
          </w:p>
        </w:tc>
        <w:tc>
          <w:tcPr>
            <w:tcW w:w="1080" w:type="dxa"/>
            <w:vAlign w:val="center"/>
          </w:tcPr>
          <w:p w:rsidR="004E50C3" w:rsidRPr="00FE557D" w:rsidRDefault="004E50C3" w:rsidP="00A5721B">
            <w:pPr>
              <w:spacing w:line="360" w:lineRule="auto"/>
              <w:jc w:val="center"/>
              <w:rPr>
                <w:rFonts w:ascii="宋体" w:hAnsi="宋体"/>
                <w:sz w:val="24"/>
              </w:rPr>
            </w:pPr>
          </w:p>
        </w:tc>
        <w:tc>
          <w:tcPr>
            <w:tcW w:w="1260" w:type="dxa"/>
            <w:vAlign w:val="center"/>
          </w:tcPr>
          <w:p w:rsidR="004E50C3" w:rsidRPr="00FE557D" w:rsidRDefault="004E50C3" w:rsidP="00A5721B">
            <w:pPr>
              <w:spacing w:line="360" w:lineRule="auto"/>
              <w:jc w:val="center"/>
              <w:rPr>
                <w:rFonts w:ascii="宋体" w:hAnsi="宋体"/>
                <w:sz w:val="24"/>
              </w:rPr>
            </w:pPr>
          </w:p>
        </w:tc>
        <w:tc>
          <w:tcPr>
            <w:tcW w:w="1080" w:type="dxa"/>
            <w:vAlign w:val="center"/>
          </w:tcPr>
          <w:p w:rsidR="004E50C3" w:rsidRPr="00FE557D" w:rsidRDefault="004E50C3" w:rsidP="00A5721B">
            <w:pPr>
              <w:spacing w:line="360" w:lineRule="auto"/>
              <w:jc w:val="center"/>
              <w:rPr>
                <w:rFonts w:ascii="宋体" w:hAnsi="宋体"/>
                <w:sz w:val="24"/>
              </w:rPr>
            </w:pPr>
          </w:p>
        </w:tc>
      </w:tr>
      <w:tr w:rsidR="004E50C3" w:rsidRPr="00FE557D" w:rsidTr="00A5721B">
        <w:trPr>
          <w:cantSplit/>
          <w:trHeight w:val="500"/>
        </w:trPr>
        <w:tc>
          <w:tcPr>
            <w:tcW w:w="757" w:type="dxa"/>
            <w:vAlign w:val="center"/>
          </w:tcPr>
          <w:p w:rsidR="004E50C3" w:rsidRPr="00FE557D" w:rsidRDefault="004E50C3" w:rsidP="00A5721B">
            <w:pPr>
              <w:spacing w:line="360" w:lineRule="auto"/>
              <w:jc w:val="center"/>
              <w:rPr>
                <w:rFonts w:ascii="宋体" w:hAnsi="宋体"/>
                <w:sz w:val="24"/>
              </w:rPr>
            </w:pPr>
          </w:p>
        </w:tc>
        <w:tc>
          <w:tcPr>
            <w:tcW w:w="1283" w:type="dxa"/>
            <w:vAlign w:val="center"/>
          </w:tcPr>
          <w:p w:rsidR="004E50C3" w:rsidRPr="00FE557D" w:rsidRDefault="004E50C3" w:rsidP="00A5721B">
            <w:pPr>
              <w:spacing w:line="360" w:lineRule="auto"/>
              <w:jc w:val="center"/>
              <w:rPr>
                <w:rFonts w:ascii="宋体" w:hAnsi="宋体"/>
                <w:sz w:val="24"/>
              </w:rPr>
            </w:pPr>
          </w:p>
        </w:tc>
        <w:tc>
          <w:tcPr>
            <w:tcW w:w="1488" w:type="dxa"/>
            <w:vAlign w:val="center"/>
          </w:tcPr>
          <w:p w:rsidR="004E50C3" w:rsidRPr="00FE557D" w:rsidRDefault="004E50C3" w:rsidP="00A5721B">
            <w:pPr>
              <w:spacing w:line="360" w:lineRule="auto"/>
              <w:jc w:val="center"/>
              <w:rPr>
                <w:rFonts w:ascii="宋体" w:hAnsi="宋体"/>
                <w:sz w:val="24"/>
              </w:rPr>
            </w:pPr>
          </w:p>
        </w:tc>
        <w:tc>
          <w:tcPr>
            <w:tcW w:w="1080" w:type="dxa"/>
            <w:gridSpan w:val="2"/>
            <w:vAlign w:val="center"/>
          </w:tcPr>
          <w:p w:rsidR="004E50C3" w:rsidRPr="00FE557D" w:rsidRDefault="004E50C3" w:rsidP="00A5721B">
            <w:pPr>
              <w:spacing w:line="360" w:lineRule="auto"/>
              <w:jc w:val="center"/>
              <w:rPr>
                <w:rFonts w:ascii="宋体" w:hAnsi="宋体"/>
                <w:sz w:val="24"/>
              </w:rPr>
            </w:pPr>
          </w:p>
        </w:tc>
        <w:tc>
          <w:tcPr>
            <w:tcW w:w="1080" w:type="dxa"/>
            <w:vAlign w:val="center"/>
          </w:tcPr>
          <w:p w:rsidR="004E50C3" w:rsidRPr="00FE557D" w:rsidRDefault="004E50C3" w:rsidP="00A5721B">
            <w:pPr>
              <w:spacing w:line="360" w:lineRule="auto"/>
              <w:jc w:val="center"/>
              <w:rPr>
                <w:rFonts w:ascii="宋体" w:hAnsi="宋体"/>
                <w:sz w:val="24"/>
              </w:rPr>
            </w:pPr>
          </w:p>
        </w:tc>
        <w:tc>
          <w:tcPr>
            <w:tcW w:w="1080" w:type="dxa"/>
            <w:vAlign w:val="center"/>
          </w:tcPr>
          <w:p w:rsidR="004E50C3" w:rsidRPr="00FE557D" w:rsidRDefault="004E50C3" w:rsidP="00A5721B">
            <w:pPr>
              <w:spacing w:line="360" w:lineRule="auto"/>
              <w:jc w:val="center"/>
              <w:rPr>
                <w:rFonts w:ascii="宋体" w:hAnsi="宋体"/>
                <w:sz w:val="24"/>
              </w:rPr>
            </w:pPr>
          </w:p>
        </w:tc>
        <w:tc>
          <w:tcPr>
            <w:tcW w:w="1260" w:type="dxa"/>
            <w:vAlign w:val="center"/>
          </w:tcPr>
          <w:p w:rsidR="004E50C3" w:rsidRPr="00FE557D" w:rsidRDefault="004E50C3" w:rsidP="00A5721B">
            <w:pPr>
              <w:spacing w:line="360" w:lineRule="auto"/>
              <w:jc w:val="center"/>
              <w:rPr>
                <w:rFonts w:ascii="宋体" w:hAnsi="宋体"/>
                <w:sz w:val="24"/>
              </w:rPr>
            </w:pPr>
          </w:p>
        </w:tc>
        <w:tc>
          <w:tcPr>
            <w:tcW w:w="1080" w:type="dxa"/>
            <w:vAlign w:val="center"/>
          </w:tcPr>
          <w:p w:rsidR="004E50C3" w:rsidRPr="00FE557D" w:rsidRDefault="004E50C3" w:rsidP="00A5721B">
            <w:pPr>
              <w:spacing w:line="360" w:lineRule="auto"/>
              <w:jc w:val="center"/>
              <w:rPr>
                <w:rFonts w:ascii="宋体" w:hAnsi="宋体"/>
                <w:sz w:val="24"/>
              </w:rPr>
            </w:pPr>
          </w:p>
        </w:tc>
      </w:tr>
      <w:tr w:rsidR="004E50C3" w:rsidRPr="00FE557D" w:rsidTr="00A5721B">
        <w:trPr>
          <w:cantSplit/>
          <w:trHeight w:val="500"/>
        </w:trPr>
        <w:tc>
          <w:tcPr>
            <w:tcW w:w="3538" w:type="dxa"/>
            <w:gridSpan w:val="4"/>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总报价</w:t>
            </w:r>
          </w:p>
        </w:tc>
        <w:tc>
          <w:tcPr>
            <w:tcW w:w="5570" w:type="dxa"/>
            <w:gridSpan w:val="5"/>
            <w:vAlign w:val="center"/>
          </w:tcPr>
          <w:p w:rsidR="004E50C3" w:rsidRPr="00FE557D" w:rsidRDefault="004E50C3" w:rsidP="00A5721B">
            <w:pPr>
              <w:spacing w:line="560" w:lineRule="exact"/>
              <w:rPr>
                <w:rFonts w:ascii="宋体" w:hAnsi="宋体"/>
                <w:sz w:val="24"/>
              </w:rPr>
            </w:pPr>
            <w:r w:rsidRPr="00FE557D">
              <w:rPr>
                <w:rFonts w:ascii="宋体" w:hAnsi="宋体" w:hint="eastAsia"/>
                <w:sz w:val="24"/>
              </w:rPr>
              <w:t>人民币（大写）： 圆整</w:t>
            </w:r>
          </w:p>
          <w:p w:rsidR="004E50C3" w:rsidRPr="00FE557D" w:rsidRDefault="004E50C3" w:rsidP="00A5721B">
            <w:pPr>
              <w:spacing w:line="360" w:lineRule="auto"/>
              <w:jc w:val="distribute"/>
              <w:rPr>
                <w:rFonts w:ascii="宋体" w:hAnsi="宋体"/>
                <w:sz w:val="24"/>
              </w:rPr>
            </w:pPr>
            <w:r w:rsidRPr="00FE557D">
              <w:rPr>
                <w:rFonts w:ascii="宋体" w:hAnsi="宋体" w:hint="eastAsia"/>
                <w:sz w:val="24"/>
              </w:rPr>
              <w:t>￥：</w:t>
            </w:r>
          </w:p>
        </w:tc>
      </w:tr>
    </w:tbl>
    <w:p w:rsidR="004E50C3" w:rsidRPr="00FE557D" w:rsidRDefault="004E50C3" w:rsidP="004E50C3">
      <w:pPr>
        <w:spacing w:line="360" w:lineRule="auto"/>
        <w:rPr>
          <w:rFonts w:ascii="宋体" w:hAnsi="宋体"/>
          <w:sz w:val="24"/>
        </w:rPr>
      </w:pPr>
      <w:r w:rsidRPr="00FE557D">
        <w:rPr>
          <w:rFonts w:ascii="宋体" w:hAnsi="宋体" w:hint="eastAsia"/>
          <w:sz w:val="24"/>
        </w:rPr>
        <w:t xml:space="preserve">法定代表人或者授权代表人（签字或盖章）：                    </w:t>
      </w:r>
    </w:p>
    <w:p w:rsidR="004E50C3" w:rsidRPr="00FE557D" w:rsidRDefault="004E50C3" w:rsidP="004E50C3">
      <w:pPr>
        <w:spacing w:line="360" w:lineRule="auto"/>
        <w:rPr>
          <w:rFonts w:ascii="宋体" w:hAnsi="宋体"/>
          <w:sz w:val="24"/>
          <w:u w:val="single"/>
        </w:rPr>
      </w:pPr>
      <w:r w:rsidRPr="00FE557D">
        <w:rPr>
          <w:rFonts w:ascii="宋体" w:hAnsi="宋体" w:hint="eastAsia"/>
          <w:sz w:val="24"/>
        </w:rPr>
        <w:t>谈判供应商全称（盖章）：</w:t>
      </w:r>
    </w:p>
    <w:p w:rsidR="004E50C3" w:rsidRPr="00FE557D" w:rsidRDefault="004E50C3" w:rsidP="004E50C3">
      <w:pPr>
        <w:spacing w:line="360" w:lineRule="auto"/>
        <w:rPr>
          <w:rFonts w:ascii="宋体" w:hAnsi="宋体"/>
          <w:sz w:val="24"/>
        </w:rPr>
      </w:pPr>
      <w:r w:rsidRPr="00FE557D">
        <w:rPr>
          <w:rFonts w:ascii="宋体" w:hAnsi="宋体" w:hint="eastAsia"/>
          <w:sz w:val="24"/>
        </w:rPr>
        <w:t xml:space="preserve">                                               日期：    年   月    日</w:t>
      </w:r>
    </w:p>
    <w:p w:rsidR="004E50C3" w:rsidRPr="00FE557D" w:rsidRDefault="004E50C3" w:rsidP="004E50C3">
      <w:pPr>
        <w:spacing w:line="360" w:lineRule="auto"/>
        <w:rPr>
          <w:rFonts w:ascii="宋体" w:hAnsi="宋体"/>
          <w:b/>
          <w:sz w:val="24"/>
        </w:rPr>
      </w:pPr>
      <w:r w:rsidRPr="00FE557D">
        <w:rPr>
          <w:rFonts w:ascii="宋体" w:hAnsi="宋体" w:hint="eastAsia"/>
          <w:b/>
          <w:sz w:val="24"/>
        </w:rPr>
        <w:t>价格构成或报价要求：</w:t>
      </w:r>
    </w:p>
    <w:p w:rsidR="004E50C3" w:rsidRPr="00FE557D" w:rsidRDefault="004E50C3" w:rsidP="004E50C3">
      <w:pPr>
        <w:spacing w:line="360" w:lineRule="auto"/>
        <w:rPr>
          <w:rFonts w:ascii="宋体" w:hAnsi="宋体"/>
          <w:sz w:val="24"/>
        </w:rPr>
      </w:pPr>
      <w:r w:rsidRPr="00FE557D">
        <w:rPr>
          <w:rFonts w:ascii="宋体" w:hAnsi="宋体" w:hint="eastAsia"/>
          <w:sz w:val="24"/>
        </w:rPr>
        <w:t>1、此表可以根据需要自行增减行数，且</w:t>
      </w:r>
      <w:r w:rsidRPr="00FE557D">
        <w:rPr>
          <w:rFonts w:ascii="宋体" w:hAnsi="宋体" w:hint="eastAsia"/>
          <w:b/>
          <w:sz w:val="24"/>
        </w:rPr>
        <w:t>该表报价非本次谈判中的最后报价</w:t>
      </w:r>
      <w:r w:rsidRPr="00FE557D">
        <w:rPr>
          <w:rFonts w:ascii="宋体" w:hAnsi="宋体" w:hint="eastAsia"/>
          <w:sz w:val="24"/>
        </w:rPr>
        <w:t>。</w:t>
      </w:r>
    </w:p>
    <w:p w:rsidR="004E50C3" w:rsidRPr="00FE557D" w:rsidRDefault="004E50C3" w:rsidP="004E50C3">
      <w:pPr>
        <w:spacing w:line="360" w:lineRule="auto"/>
        <w:rPr>
          <w:rFonts w:ascii="宋体" w:hAnsi="宋体"/>
          <w:b/>
          <w:sz w:val="32"/>
          <w:szCs w:val="32"/>
        </w:rPr>
      </w:pPr>
      <w:r w:rsidRPr="00FE557D">
        <w:rPr>
          <w:rFonts w:ascii="宋体" w:hAnsi="宋体" w:hint="eastAsia"/>
          <w:sz w:val="24"/>
        </w:rPr>
        <w:t>2、项目如有分包，请各谈判供应商按投报的分包分别列表。</w:t>
      </w:r>
      <w:r w:rsidRPr="00FE557D">
        <w:rPr>
          <w:rFonts w:ascii="宋体" w:hAnsi="宋体"/>
          <w:sz w:val="24"/>
        </w:rPr>
        <w:br w:type="page"/>
      </w:r>
      <w:r w:rsidRPr="00FE557D">
        <w:rPr>
          <w:rFonts w:ascii="宋体" w:hAnsi="宋体" w:hint="eastAsia"/>
          <w:b/>
          <w:sz w:val="32"/>
          <w:szCs w:val="32"/>
        </w:rPr>
        <w:lastRenderedPageBreak/>
        <w:t>五、 供货一览表（分包  ）</w:t>
      </w:r>
    </w:p>
    <w:p w:rsidR="004E50C3" w:rsidRPr="00FE557D" w:rsidRDefault="004E50C3" w:rsidP="004E50C3">
      <w:pPr>
        <w:pStyle w:val="a9"/>
        <w:spacing w:line="360" w:lineRule="auto"/>
        <w:rPr>
          <w:rFonts w:ascii="宋体" w:hAnsi="宋体"/>
          <w:sz w:val="24"/>
          <w:szCs w:val="24"/>
          <w:u w:val="single"/>
        </w:rPr>
      </w:pPr>
      <w:r w:rsidRPr="00FE557D">
        <w:rPr>
          <w:rFonts w:ascii="宋体" w:hAnsi="宋体" w:hint="eastAsia"/>
          <w:sz w:val="24"/>
          <w:szCs w:val="24"/>
        </w:rPr>
        <w:t>参加谈判供应商全称（加盖公章）：</w:t>
      </w:r>
    </w:p>
    <w:p w:rsidR="004E50C3" w:rsidRPr="00FE557D" w:rsidRDefault="004E50C3" w:rsidP="004E50C3">
      <w:pPr>
        <w:pStyle w:val="a9"/>
        <w:spacing w:line="360" w:lineRule="auto"/>
        <w:rPr>
          <w:rFonts w:ascii="宋体" w:hAnsi="宋体"/>
          <w:sz w:val="24"/>
          <w:szCs w:val="24"/>
        </w:rPr>
      </w:pPr>
      <w:r w:rsidRPr="00FE557D">
        <w:rPr>
          <w:rFonts w:ascii="宋体" w:hAnsi="宋体" w:hint="eastAsia"/>
          <w:sz w:val="24"/>
          <w:szCs w:val="24"/>
        </w:rPr>
        <w:t xml:space="preserve">项目名称与编号：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2535"/>
        <w:gridCol w:w="843"/>
        <w:gridCol w:w="886"/>
        <w:gridCol w:w="1301"/>
        <w:gridCol w:w="1275"/>
      </w:tblGrid>
      <w:tr w:rsidR="004E50C3" w:rsidRPr="00FE557D" w:rsidTr="00A5721B">
        <w:trPr>
          <w:trHeight w:val="767"/>
        </w:trPr>
        <w:tc>
          <w:tcPr>
            <w:tcW w:w="828"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序号</w:t>
            </w:r>
          </w:p>
        </w:tc>
        <w:tc>
          <w:tcPr>
            <w:tcW w:w="1800"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设备名称</w:t>
            </w:r>
          </w:p>
        </w:tc>
        <w:tc>
          <w:tcPr>
            <w:tcW w:w="2535"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型    号</w:t>
            </w:r>
          </w:p>
        </w:tc>
        <w:tc>
          <w:tcPr>
            <w:tcW w:w="843"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数量</w:t>
            </w:r>
          </w:p>
        </w:tc>
        <w:tc>
          <w:tcPr>
            <w:tcW w:w="886"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产地</w:t>
            </w:r>
          </w:p>
        </w:tc>
        <w:tc>
          <w:tcPr>
            <w:tcW w:w="1301"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交货期</w:t>
            </w:r>
          </w:p>
        </w:tc>
        <w:tc>
          <w:tcPr>
            <w:tcW w:w="1275"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备注</w:t>
            </w:r>
          </w:p>
        </w:tc>
      </w:tr>
      <w:tr w:rsidR="004E50C3" w:rsidRPr="00FE557D" w:rsidTr="00A5721B">
        <w:trPr>
          <w:trHeight w:val="379"/>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r w:rsidR="004E50C3" w:rsidRPr="00FE557D" w:rsidTr="00A5721B">
        <w:trPr>
          <w:trHeight w:val="315"/>
        </w:trPr>
        <w:tc>
          <w:tcPr>
            <w:tcW w:w="828" w:type="dxa"/>
          </w:tcPr>
          <w:p w:rsidR="004E50C3" w:rsidRPr="00FE557D" w:rsidRDefault="004E50C3" w:rsidP="00A5721B">
            <w:pPr>
              <w:spacing w:line="360" w:lineRule="auto"/>
              <w:jc w:val="center"/>
              <w:rPr>
                <w:rFonts w:ascii="宋体" w:hAnsi="宋体"/>
                <w:sz w:val="24"/>
              </w:rPr>
            </w:pPr>
          </w:p>
        </w:tc>
        <w:tc>
          <w:tcPr>
            <w:tcW w:w="1800" w:type="dxa"/>
          </w:tcPr>
          <w:p w:rsidR="004E50C3" w:rsidRPr="00FE557D" w:rsidRDefault="004E50C3" w:rsidP="00A5721B">
            <w:pPr>
              <w:spacing w:line="360" w:lineRule="auto"/>
              <w:rPr>
                <w:rFonts w:ascii="宋体" w:hAnsi="宋体"/>
                <w:sz w:val="24"/>
              </w:rPr>
            </w:pPr>
          </w:p>
        </w:tc>
        <w:tc>
          <w:tcPr>
            <w:tcW w:w="2535" w:type="dxa"/>
          </w:tcPr>
          <w:p w:rsidR="004E50C3" w:rsidRPr="00FE557D" w:rsidRDefault="004E50C3" w:rsidP="00A5721B">
            <w:pPr>
              <w:spacing w:line="360" w:lineRule="auto"/>
              <w:rPr>
                <w:rFonts w:ascii="宋体" w:hAnsi="宋体"/>
                <w:sz w:val="24"/>
              </w:rPr>
            </w:pPr>
          </w:p>
        </w:tc>
        <w:tc>
          <w:tcPr>
            <w:tcW w:w="843" w:type="dxa"/>
          </w:tcPr>
          <w:p w:rsidR="004E50C3" w:rsidRPr="00FE557D" w:rsidRDefault="004E50C3" w:rsidP="00A5721B">
            <w:pPr>
              <w:spacing w:line="360" w:lineRule="auto"/>
              <w:rPr>
                <w:rFonts w:ascii="宋体" w:hAnsi="宋体"/>
                <w:sz w:val="24"/>
              </w:rPr>
            </w:pPr>
          </w:p>
        </w:tc>
        <w:tc>
          <w:tcPr>
            <w:tcW w:w="886" w:type="dxa"/>
          </w:tcPr>
          <w:p w:rsidR="004E50C3" w:rsidRPr="00FE557D" w:rsidRDefault="004E50C3" w:rsidP="00A5721B">
            <w:pPr>
              <w:spacing w:line="360" w:lineRule="auto"/>
              <w:jc w:val="center"/>
              <w:rPr>
                <w:rFonts w:ascii="宋体" w:hAnsi="宋体"/>
                <w:sz w:val="24"/>
              </w:rPr>
            </w:pPr>
          </w:p>
        </w:tc>
        <w:tc>
          <w:tcPr>
            <w:tcW w:w="1301" w:type="dxa"/>
          </w:tcPr>
          <w:p w:rsidR="004E50C3" w:rsidRPr="00FE557D" w:rsidRDefault="004E50C3" w:rsidP="00A5721B">
            <w:pPr>
              <w:spacing w:line="360" w:lineRule="auto"/>
              <w:jc w:val="center"/>
              <w:rPr>
                <w:rFonts w:ascii="宋体" w:hAnsi="宋体"/>
                <w:sz w:val="24"/>
              </w:rPr>
            </w:pPr>
          </w:p>
        </w:tc>
        <w:tc>
          <w:tcPr>
            <w:tcW w:w="1275" w:type="dxa"/>
          </w:tcPr>
          <w:p w:rsidR="004E50C3" w:rsidRPr="00FE557D" w:rsidRDefault="004E50C3" w:rsidP="00A5721B">
            <w:pPr>
              <w:spacing w:line="360" w:lineRule="auto"/>
              <w:jc w:val="center"/>
              <w:rPr>
                <w:rFonts w:ascii="宋体" w:hAnsi="宋体"/>
                <w:sz w:val="24"/>
              </w:rPr>
            </w:pPr>
          </w:p>
        </w:tc>
      </w:tr>
    </w:tbl>
    <w:p w:rsidR="004E50C3" w:rsidRPr="00FE557D" w:rsidRDefault="004E50C3" w:rsidP="004E50C3">
      <w:pPr>
        <w:spacing w:line="360" w:lineRule="auto"/>
        <w:rPr>
          <w:rFonts w:ascii="宋体" w:hAnsi="宋体"/>
          <w:sz w:val="24"/>
        </w:rPr>
      </w:pPr>
      <w:r w:rsidRPr="00FE557D">
        <w:rPr>
          <w:rFonts w:ascii="宋体" w:hAnsi="宋体" w:hint="eastAsia"/>
          <w:sz w:val="24"/>
        </w:rPr>
        <w:t>法定代表人或授权代表（签字或盖章）</w:t>
      </w:r>
    </w:p>
    <w:p w:rsidR="004E50C3" w:rsidRPr="00FE557D" w:rsidRDefault="004E50C3" w:rsidP="004E50C3">
      <w:pPr>
        <w:spacing w:line="360" w:lineRule="auto"/>
        <w:rPr>
          <w:rFonts w:ascii="宋体" w:hAnsi="宋体"/>
          <w:sz w:val="24"/>
        </w:rPr>
      </w:pPr>
      <w:r w:rsidRPr="00FE557D">
        <w:rPr>
          <w:rFonts w:ascii="宋体" w:hAnsi="宋体" w:hint="eastAsia"/>
          <w:sz w:val="24"/>
        </w:rPr>
        <w:t xml:space="preserve">           年    月    日</w:t>
      </w:r>
    </w:p>
    <w:p w:rsidR="004E50C3" w:rsidRPr="00FE557D" w:rsidRDefault="004E50C3" w:rsidP="004E50C3">
      <w:pPr>
        <w:spacing w:line="360" w:lineRule="auto"/>
        <w:rPr>
          <w:rFonts w:ascii="宋体" w:hAnsi="宋体"/>
          <w:b/>
          <w:sz w:val="24"/>
        </w:rPr>
      </w:pPr>
    </w:p>
    <w:p w:rsidR="004E50C3" w:rsidRPr="00FE557D" w:rsidRDefault="004E50C3" w:rsidP="004E50C3">
      <w:pPr>
        <w:spacing w:line="360" w:lineRule="auto"/>
        <w:rPr>
          <w:rFonts w:ascii="宋体" w:hAnsi="宋体"/>
          <w:sz w:val="24"/>
        </w:rPr>
      </w:pPr>
      <w:r w:rsidRPr="00FE557D">
        <w:rPr>
          <w:rFonts w:ascii="宋体" w:hAnsi="宋体" w:hint="eastAsia"/>
          <w:sz w:val="24"/>
        </w:rPr>
        <w:t>注：请各参加谈判供应商按投报的分包分别列表！</w:t>
      </w:r>
    </w:p>
    <w:p w:rsidR="004E50C3" w:rsidRPr="00FE557D" w:rsidRDefault="004E50C3" w:rsidP="004E50C3">
      <w:pPr>
        <w:spacing w:line="360" w:lineRule="auto"/>
        <w:rPr>
          <w:rFonts w:ascii="宋体" w:hAnsi="宋体"/>
          <w:sz w:val="28"/>
          <w:szCs w:val="28"/>
        </w:rPr>
      </w:pPr>
    </w:p>
    <w:p w:rsidR="004E50C3" w:rsidRPr="00FE557D" w:rsidRDefault="004E50C3" w:rsidP="004E50C3">
      <w:pPr>
        <w:spacing w:line="360" w:lineRule="auto"/>
        <w:jc w:val="center"/>
        <w:rPr>
          <w:rFonts w:ascii="宋体" w:hAnsi="宋体"/>
          <w:b/>
          <w:sz w:val="32"/>
          <w:szCs w:val="32"/>
        </w:rPr>
      </w:pPr>
      <w:r w:rsidRPr="00FE557D">
        <w:rPr>
          <w:rFonts w:ascii="宋体" w:hAnsi="宋体" w:hint="eastAsia"/>
          <w:b/>
        </w:rPr>
        <w:br w:type="page"/>
      </w:r>
      <w:r w:rsidRPr="00FE557D">
        <w:rPr>
          <w:rFonts w:ascii="宋体" w:hAnsi="宋体" w:hint="eastAsia"/>
          <w:b/>
          <w:sz w:val="32"/>
          <w:szCs w:val="32"/>
        </w:rPr>
        <w:lastRenderedPageBreak/>
        <w:t>六、技术参数响应及偏离表（分包   ）</w:t>
      </w:r>
    </w:p>
    <w:p w:rsidR="004E50C3" w:rsidRPr="00FE557D" w:rsidRDefault="004E50C3" w:rsidP="004E50C3">
      <w:pPr>
        <w:spacing w:line="360" w:lineRule="auto"/>
        <w:rPr>
          <w:rFonts w:ascii="宋体" w:hAnsi="宋体"/>
          <w:sz w:val="24"/>
          <w:u w:val="single"/>
        </w:rPr>
      </w:pPr>
      <w:r w:rsidRPr="00FE557D">
        <w:rPr>
          <w:rFonts w:ascii="宋体" w:hAnsi="宋体" w:hint="eastAsia"/>
          <w:sz w:val="24"/>
        </w:rPr>
        <w:t>参加谈判供应商全称（加盖公章）：</w:t>
      </w:r>
    </w:p>
    <w:p w:rsidR="004E50C3" w:rsidRPr="00FE557D" w:rsidRDefault="004E50C3" w:rsidP="004E50C3">
      <w:pPr>
        <w:spacing w:line="360" w:lineRule="auto"/>
        <w:rPr>
          <w:rFonts w:ascii="宋体" w:hAnsi="宋体"/>
          <w:sz w:val="24"/>
        </w:rPr>
      </w:pPr>
      <w:r w:rsidRPr="00FE557D">
        <w:rPr>
          <w:rFonts w:ascii="宋体" w:hAnsi="宋体" w:hint="eastAsia"/>
          <w:sz w:val="24"/>
        </w:rPr>
        <w:t xml:space="preserve">项目名称与编号：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1279"/>
        <w:gridCol w:w="807"/>
        <w:gridCol w:w="1902"/>
        <w:gridCol w:w="1921"/>
        <w:gridCol w:w="1017"/>
        <w:gridCol w:w="828"/>
      </w:tblGrid>
      <w:tr w:rsidR="004E50C3" w:rsidRPr="00FE557D" w:rsidTr="00A5721B">
        <w:tc>
          <w:tcPr>
            <w:tcW w:w="828"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序号</w:t>
            </w:r>
          </w:p>
        </w:tc>
        <w:tc>
          <w:tcPr>
            <w:tcW w:w="1440"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货物或设备名称</w:t>
            </w:r>
          </w:p>
        </w:tc>
        <w:tc>
          <w:tcPr>
            <w:tcW w:w="876"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规格</w:t>
            </w:r>
          </w:p>
        </w:tc>
        <w:tc>
          <w:tcPr>
            <w:tcW w:w="2184"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谈判文件要求参数</w:t>
            </w:r>
          </w:p>
          <w:p w:rsidR="004E50C3" w:rsidRPr="00FE557D" w:rsidRDefault="004E50C3" w:rsidP="00A5721B">
            <w:pPr>
              <w:spacing w:line="360" w:lineRule="auto"/>
              <w:jc w:val="center"/>
              <w:rPr>
                <w:rFonts w:ascii="宋体" w:hAnsi="宋体"/>
                <w:sz w:val="24"/>
              </w:rPr>
            </w:pPr>
          </w:p>
        </w:tc>
        <w:tc>
          <w:tcPr>
            <w:tcW w:w="2160"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响应货物设备实际参数（与谈判文件要求一一对应）</w:t>
            </w:r>
          </w:p>
        </w:tc>
        <w:tc>
          <w:tcPr>
            <w:tcW w:w="1080" w:type="dxa"/>
            <w:vAlign w:val="center"/>
          </w:tcPr>
          <w:p w:rsidR="004E50C3" w:rsidRPr="00FE557D" w:rsidRDefault="004E50C3" w:rsidP="00A5721B">
            <w:pPr>
              <w:rPr>
                <w:rFonts w:ascii="宋体" w:hAnsi="宋体"/>
                <w:sz w:val="24"/>
              </w:rPr>
            </w:pPr>
            <w:r w:rsidRPr="00FE557D">
              <w:rPr>
                <w:rFonts w:ascii="宋体" w:hAnsi="宋体" w:hint="eastAsia"/>
                <w:sz w:val="24"/>
              </w:rPr>
              <w:t>超出、符合或偏离</w:t>
            </w:r>
          </w:p>
        </w:tc>
        <w:tc>
          <w:tcPr>
            <w:tcW w:w="900" w:type="dxa"/>
            <w:vAlign w:val="center"/>
          </w:tcPr>
          <w:p w:rsidR="004E50C3" w:rsidRPr="00FE557D" w:rsidRDefault="004E50C3" w:rsidP="00A5721B">
            <w:pPr>
              <w:spacing w:line="360" w:lineRule="auto"/>
              <w:jc w:val="center"/>
              <w:rPr>
                <w:rFonts w:ascii="宋体" w:hAnsi="宋体"/>
                <w:sz w:val="24"/>
              </w:rPr>
            </w:pPr>
            <w:r w:rsidRPr="00FE557D">
              <w:rPr>
                <w:rFonts w:ascii="宋体" w:hAnsi="宋体" w:hint="eastAsia"/>
                <w:sz w:val="24"/>
              </w:rPr>
              <w:t>原因</w:t>
            </w:r>
          </w:p>
        </w:tc>
      </w:tr>
      <w:tr w:rsidR="004E50C3" w:rsidRPr="00FE557D" w:rsidTr="00A5721B">
        <w:trPr>
          <w:trHeight w:val="630"/>
        </w:trPr>
        <w:tc>
          <w:tcPr>
            <w:tcW w:w="828" w:type="dxa"/>
          </w:tcPr>
          <w:p w:rsidR="004E50C3" w:rsidRPr="00FE557D" w:rsidRDefault="004E50C3" w:rsidP="00A5721B">
            <w:pPr>
              <w:spacing w:line="360" w:lineRule="auto"/>
              <w:rPr>
                <w:rFonts w:ascii="宋体" w:hAnsi="宋体"/>
                <w:b/>
                <w:sz w:val="24"/>
              </w:rPr>
            </w:pPr>
          </w:p>
        </w:tc>
        <w:tc>
          <w:tcPr>
            <w:tcW w:w="1440" w:type="dxa"/>
          </w:tcPr>
          <w:p w:rsidR="004E50C3" w:rsidRPr="00FE557D" w:rsidRDefault="004E50C3" w:rsidP="00A5721B">
            <w:pPr>
              <w:spacing w:line="360" w:lineRule="auto"/>
              <w:rPr>
                <w:rFonts w:ascii="宋体" w:hAnsi="宋体"/>
                <w:b/>
                <w:sz w:val="24"/>
              </w:rPr>
            </w:pPr>
          </w:p>
        </w:tc>
        <w:tc>
          <w:tcPr>
            <w:tcW w:w="876" w:type="dxa"/>
          </w:tcPr>
          <w:p w:rsidR="004E50C3" w:rsidRPr="00FE557D" w:rsidRDefault="004E50C3" w:rsidP="00A5721B">
            <w:pPr>
              <w:spacing w:line="360" w:lineRule="auto"/>
              <w:rPr>
                <w:rFonts w:ascii="宋体" w:hAnsi="宋体"/>
                <w:b/>
                <w:sz w:val="24"/>
              </w:rPr>
            </w:pPr>
          </w:p>
        </w:tc>
        <w:tc>
          <w:tcPr>
            <w:tcW w:w="2184" w:type="dxa"/>
          </w:tcPr>
          <w:p w:rsidR="004E50C3" w:rsidRPr="00FE557D" w:rsidRDefault="004E50C3" w:rsidP="00A5721B">
            <w:pPr>
              <w:spacing w:line="360" w:lineRule="auto"/>
              <w:rPr>
                <w:rFonts w:ascii="宋体" w:hAnsi="宋体"/>
                <w:b/>
                <w:sz w:val="24"/>
              </w:rPr>
            </w:pPr>
          </w:p>
        </w:tc>
        <w:tc>
          <w:tcPr>
            <w:tcW w:w="2160" w:type="dxa"/>
          </w:tcPr>
          <w:p w:rsidR="004E50C3" w:rsidRPr="00FE557D" w:rsidRDefault="004E50C3" w:rsidP="00A5721B">
            <w:pPr>
              <w:spacing w:line="360" w:lineRule="auto"/>
              <w:rPr>
                <w:rFonts w:ascii="宋体" w:hAnsi="宋体"/>
                <w:b/>
                <w:sz w:val="24"/>
              </w:rPr>
            </w:pPr>
          </w:p>
        </w:tc>
        <w:tc>
          <w:tcPr>
            <w:tcW w:w="1080" w:type="dxa"/>
          </w:tcPr>
          <w:p w:rsidR="004E50C3" w:rsidRPr="00FE557D" w:rsidRDefault="004E50C3" w:rsidP="00A5721B">
            <w:pPr>
              <w:spacing w:line="360" w:lineRule="auto"/>
              <w:rPr>
                <w:rFonts w:ascii="宋体" w:hAnsi="宋体"/>
                <w:b/>
                <w:sz w:val="24"/>
              </w:rPr>
            </w:pPr>
          </w:p>
        </w:tc>
        <w:tc>
          <w:tcPr>
            <w:tcW w:w="900" w:type="dxa"/>
          </w:tcPr>
          <w:p w:rsidR="004E50C3" w:rsidRPr="00FE557D" w:rsidRDefault="004E50C3" w:rsidP="00A5721B">
            <w:pPr>
              <w:spacing w:line="360" w:lineRule="auto"/>
              <w:rPr>
                <w:rFonts w:ascii="宋体" w:hAnsi="宋体"/>
                <w:b/>
                <w:sz w:val="24"/>
              </w:rPr>
            </w:pPr>
          </w:p>
        </w:tc>
      </w:tr>
      <w:tr w:rsidR="004E50C3" w:rsidRPr="00FE557D" w:rsidTr="00A5721B">
        <w:trPr>
          <w:trHeight w:val="630"/>
        </w:trPr>
        <w:tc>
          <w:tcPr>
            <w:tcW w:w="828" w:type="dxa"/>
          </w:tcPr>
          <w:p w:rsidR="004E50C3" w:rsidRPr="00FE557D" w:rsidRDefault="004E50C3" w:rsidP="00A5721B">
            <w:pPr>
              <w:spacing w:line="360" w:lineRule="auto"/>
              <w:rPr>
                <w:rFonts w:ascii="宋体" w:hAnsi="宋体"/>
                <w:b/>
                <w:sz w:val="24"/>
              </w:rPr>
            </w:pPr>
          </w:p>
        </w:tc>
        <w:tc>
          <w:tcPr>
            <w:tcW w:w="1440" w:type="dxa"/>
          </w:tcPr>
          <w:p w:rsidR="004E50C3" w:rsidRPr="00FE557D" w:rsidRDefault="004E50C3" w:rsidP="00A5721B">
            <w:pPr>
              <w:spacing w:line="360" w:lineRule="auto"/>
              <w:rPr>
                <w:rFonts w:ascii="宋体" w:hAnsi="宋体"/>
                <w:b/>
                <w:sz w:val="24"/>
              </w:rPr>
            </w:pPr>
          </w:p>
        </w:tc>
        <w:tc>
          <w:tcPr>
            <w:tcW w:w="876" w:type="dxa"/>
          </w:tcPr>
          <w:p w:rsidR="004E50C3" w:rsidRPr="00FE557D" w:rsidRDefault="004E50C3" w:rsidP="00A5721B">
            <w:pPr>
              <w:spacing w:line="360" w:lineRule="auto"/>
              <w:rPr>
                <w:rFonts w:ascii="宋体" w:hAnsi="宋体"/>
                <w:b/>
                <w:sz w:val="24"/>
              </w:rPr>
            </w:pPr>
          </w:p>
        </w:tc>
        <w:tc>
          <w:tcPr>
            <w:tcW w:w="2184" w:type="dxa"/>
          </w:tcPr>
          <w:p w:rsidR="004E50C3" w:rsidRPr="00FE557D" w:rsidRDefault="004E50C3" w:rsidP="00A5721B">
            <w:pPr>
              <w:spacing w:line="360" w:lineRule="auto"/>
              <w:rPr>
                <w:rFonts w:ascii="宋体" w:hAnsi="宋体"/>
                <w:b/>
                <w:sz w:val="24"/>
              </w:rPr>
            </w:pPr>
          </w:p>
        </w:tc>
        <w:tc>
          <w:tcPr>
            <w:tcW w:w="2160" w:type="dxa"/>
          </w:tcPr>
          <w:p w:rsidR="004E50C3" w:rsidRPr="00FE557D" w:rsidRDefault="004E50C3" w:rsidP="00A5721B">
            <w:pPr>
              <w:spacing w:line="360" w:lineRule="auto"/>
              <w:rPr>
                <w:rFonts w:ascii="宋体" w:hAnsi="宋体"/>
                <w:b/>
                <w:sz w:val="24"/>
              </w:rPr>
            </w:pPr>
          </w:p>
        </w:tc>
        <w:tc>
          <w:tcPr>
            <w:tcW w:w="1080" w:type="dxa"/>
          </w:tcPr>
          <w:p w:rsidR="004E50C3" w:rsidRPr="00FE557D" w:rsidRDefault="004E50C3" w:rsidP="00A5721B">
            <w:pPr>
              <w:spacing w:line="360" w:lineRule="auto"/>
              <w:rPr>
                <w:rFonts w:ascii="宋体" w:hAnsi="宋体"/>
                <w:b/>
                <w:sz w:val="24"/>
              </w:rPr>
            </w:pPr>
          </w:p>
        </w:tc>
        <w:tc>
          <w:tcPr>
            <w:tcW w:w="900" w:type="dxa"/>
          </w:tcPr>
          <w:p w:rsidR="004E50C3" w:rsidRPr="00FE557D" w:rsidRDefault="004E50C3" w:rsidP="00A5721B">
            <w:pPr>
              <w:spacing w:line="360" w:lineRule="auto"/>
              <w:rPr>
                <w:rFonts w:ascii="宋体" w:hAnsi="宋体"/>
                <w:b/>
                <w:sz w:val="24"/>
              </w:rPr>
            </w:pPr>
          </w:p>
        </w:tc>
      </w:tr>
      <w:tr w:rsidR="004E50C3" w:rsidRPr="00FE557D" w:rsidTr="00A5721B">
        <w:trPr>
          <w:trHeight w:val="630"/>
        </w:trPr>
        <w:tc>
          <w:tcPr>
            <w:tcW w:w="828" w:type="dxa"/>
          </w:tcPr>
          <w:p w:rsidR="004E50C3" w:rsidRPr="00FE557D" w:rsidRDefault="004E50C3" w:rsidP="00A5721B">
            <w:pPr>
              <w:spacing w:line="360" w:lineRule="auto"/>
              <w:rPr>
                <w:rFonts w:ascii="宋体" w:hAnsi="宋体"/>
                <w:b/>
                <w:sz w:val="24"/>
              </w:rPr>
            </w:pPr>
          </w:p>
        </w:tc>
        <w:tc>
          <w:tcPr>
            <w:tcW w:w="1440" w:type="dxa"/>
          </w:tcPr>
          <w:p w:rsidR="004E50C3" w:rsidRPr="00FE557D" w:rsidRDefault="004E50C3" w:rsidP="00A5721B">
            <w:pPr>
              <w:spacing w:line="360" w:lineRule="auto"/>
              <w:rPr>
                <w:rFonts w:ascii="宋体" w:hAnsi="宋体"/>
                <w:b/>
                <w:sz w:val="24"/>
              </w:rPr>
            </w:pPr>
          </w:p>
        </w:tc>
        <w:tc>
          <w:tcPr>
            <w:tcW w:w="876" w:type="dxa"/>
          </w:tcPr>
          <w:p w:rsidR="004E50C3" w:rsidRPr="00FE557D" w:rsidRDefault="004E50C3" w:rsidP="00A5721B">
            <w:pPr>
              <w:spacing w:line="360" w:lineRule="auto"/>
              <w:rPr>
                <w:rFonts w:ascii="宋体" w:hAnsi="宋体"/>
                <w:b/>
                <w:sz w:val="24"/>
              </w:rPr>
            </w:pPr>
          </w:p>
        </w:tc>
        <w:tc>
          <w:tcPr>
            <w:tcW w:w="2184" w:type="dxa"/>
          </w:tcPr>
          <w:p w:rsidR="004E50C3" w:rsidRPr="00FE557D" w:rsidRDefault="004E50C3" w:rsidP="00A5721B">
            <w:pPr>
              <w:spacing w:line="360" w:lineRule="auto"/>
              <w:rPr>
                <w:rFonts w:ascii="宋体" w:hAnsi="宋体"/>
                <w:b/>
                <w:sz w:val="24"/>
              </w:rPr>
            </w:pPr>
          </w:p>
        </w:tc>
        <w:tc>
          <w:tcPr>
            <w:tcW w:w="2160" w:type="dxa"/>
          </w:tcPr>
          <w:p w:rsidR="004E50C3" w:rsidRPr="00FE557D" w:rsidRDefault="004E50C3" w:rsidP="00A5721B">
            <w:pPr>
              <w:spacing w:line="360" w:lineRule="auto"/>
              <w:rPr>
                <w:rFonts w:ascii="宋体" w:hAnsi="宋体"/>
                <w:b/>
                <w:sz w:val="24"/>
              </w:rPr>
            </w:pPr>
          </w:p>
        </w:tc>
        <w:tc>
          <w:tcPr>
            <w:tcW w:w="1080" w:type="dxa"/>
          </w:tcPr>
          <w:p w:rsidR="004E50C3" w:rsidRPr="00FE557D" w:rsidRDefault="004E50C3" w:rsidP="00A5721B">
            <w:pPr>
              <w:spacing w:line="360" w:lineRule="auto"/>
              <w:rPr>
                <w:rFonts w:ascii="宋体" w:hAnsi="宋体"/>
                <w:b/>
                <w:sz w:val="24"/>
              </w:rPr>
            </w:pPr>
          </w:p>
        </w:tc>
        <w:tc>
          <w:tcPr>
            <w:tcW w:w="900" w:type="dxa"/>
          </w:tcPr>
          <w:p w:rsidR="004E50C3" w:rsidRPr="00FE557D" w:rsidRDefault="004E50C3" w:rsidP="00A5721B">
            <w:pPr>
              <w:spacing w:line="360" w:lineRule="auto"/>
              <w:rPr>
                <w:rFonts w:ascii="宋体" w:hAnsi="宋体"/>
                <w:b/>
                <w:sz w:val="24"/>
              </w:rPr>
            </w:pPr>
          </w:p>
        </w:tc>
      </w:tr>
      <w:tr w:rsidR="004E50C3" w:rsidRPr="00FE557D" w:rsidTr="00A5721B">
        <w:trPr>
          <w:trHeight w:val="630"/>
        </w:trPr>
        <w:tc>
          <w:tcPr>
            <w:tcW w:w="828" w:type="dxa"/>
          </w:tcPr>
          <w:p w:rsidR="004E50C3" w:rsidRPr="00FE557D" w:rsidRDefault="004E50C3" w:rsidP="00A5721B">
            <w:pPr>
              <w:spacing w:line="360" w:lineRule="auto"/>
              <w:rPr>
                <w:rFonts w:ascii="宋体" w:hAnsi="宋体"/>
                <w:b/>
                <w:sz w:val="24"/>
              </w:rPr>
            </w:pPr>
          </w:p>
        </w:tc>
        <w:tc>
          <w:tcPr>
            <w:tcW w:w="1440" w:type="dxa"/>
          </w:tcPr>
          <w:p w:rsidR="004E50C3" w:rsidRPr="00FE557D" w:rsidRDefault="004E50C3" w:rsidP="00A5721B">
            <w:pPr>
              <w:spacing w:line="360" w:lineRule="auto"/>
              <w:rPr>
                <w:rFonts w:ascii="宋体" w:hAnsi="宋体"/>
                <w:b/>
                <w:sz w:val="24"/>
              </w:rPr>
            </w:pPr>
          </w:p>
        </w:tc>
        <w:tc>
          <w:tcPr>
            <w:tcW w:w="876" w:type="dxa"/>
          </w:tcPr>
          <w:p w:rsidR="004E50C3" w:rsidRPr="00FE557D" w:rsidRDefault="004E50C3" w:rsidP="00A5721B">
            <w:pPr>
              <w:spacing w:line="360" w:lineRule="auto"/>
              <w:rPr>
                <w:rFonts w:ascii="宋体" w:hAnsi="宋体"/>
                <w:b/>
                <w:sz w:val="24"/>
              </w:rPr>
            </w:pPr>
          </w:p>
        </w:tc>
        <w:tc>
          <w:tcPr>
            <w:tcW w:w="2184" w:type="dxa"/>
          </w:tcPr>
          <w:p w:rsidR="004E50C3" w:rsidRPr="00FE557D" w:rsidRDefault="004E50C3" w:rsidP="00A5721B">
            <w:pPr>
              <w:spacing w:line="360" w:lineRule="auto"/>
              <w:rPr>
                <w:rFonts w:ascii="宋体" w:hAnsi="宋体"/>
                <w:b/>
                <w:sz w:val="24"/>
              </w:rPr>
            </w:pPr>
          </w:p>
        </w:tc>
        <w:tc>
          <w:tcPr>
            <w:tcW w:w="2160" w:type="dxa"/>
          </w:tcPr>
          <w:p w:rsidR="004E50C3" w:rsidRPr="00FE557D" w:rsidRDefault="004E50C3" w:rsidP="00A5721B">
            <w:pPr>
              <w:spacing w:line="360" w:lineRule="auto"/>
              <w:rPr>
                <w:rFonts w:ascii="宋体" w:hAnsi="宋体"/>
                <w:b/>
                <w:sz w:val="24"/>
              </w:rPr>
            </w:pPr>
          </w:p>
        </w:tc>
        <w:tc>
          <w:tcPr>
            <w:tcW w:w="1080" w:type="dxa"/>
          </w:tcPr>
          <w:p w:rsidR="004E50C3" w:rsidRPr="00FE557D" w:rsidRDefault="004E50C3" w:rsidP="00A5721B">
            <w:pPr>
              <w:spacing w:line="360" w:lineRule="auto"/>
              <w:rPr>
                <w:rFonts w:ascii="宋体" w:hAnsi="宋体"/>
                <w:b/>
                <w:sz w:val="24"/>
              </w:rPr>
            </w:pPr>
          </w:p>
        </w:tc>
        <w:tc>
          <w:tcPr>
            <w:tcW w:w="900" w:type="dxa"/>
          </w:tcPr>
          <w:p w:rsidR="004E50C3" w:rsidRPr="00FE557D" w:rsidRDefault="004E50C3" w:rsidP="00A5721B">
            <w:pPr>
              <w:spacing w:line="360" w:lineRule="auto"/>
              <w:rPr>
                <w:rFonts w:ascii="宋体" w:hAnsi="宋体"/>
                <w:b/>
                <w:sz w:val="24"/>
              </w:rPr>
            </w:pPr>
          </w:p>
        </w:tc>
      </w:tr>
      <w:tr w:rsidR="004E50C3" w:rsidRPr="00FE557D" w:rsidTr="00A5721B">
        <w:trPr>
          <w:trHeight w:val="630"/>
        </w:trPr>
        <w:tc>
          <w:tcPr>
            <w:tcW w:w="828" w:type="dxa"/>
          </w:tcPr>
          <w:p w:rsidR="004E50C3" w:rsidRPr="00FE557D" w:rsidRDefault="004E50C3" w:rsidP="00A5721B">
            <w:pPr>
              <w:spacing w:line="360" w:lineRule="auto"/>
              <w:rPr>
                <w:rFonts w:ascii="宋体" w:hAnsi="宋体"/>
                <w:b/>
                <w:sz w:val="24"/>
              </w:rPr>
            </w:pPr>
          </w:p>
        </w:tc>
        <w:tc>
          <w:tcPr>
            <w:tcW w:w="1440" w:type="dxa"/>
          </w:tcPr>
          <w:p w:rsidR="004E50C3" w:rsidRPr="00FE557D" w:rsidRDefault="004E50C3" w:rsidP="00A5721B">
            <w:pPr>
              <w:spacing w:line="360" w:lineRule="auto"/>
              <w:rPr>
                <w:rFonts w:ascii="宋体" w:hAnsi="宋体"/>
                <w:b/>
                <w:sz w:val="24"/>
              </w:rPr>
            </w:pPr>
          </w:p>
        </w:tc>
        <w:tc>
          <w:tcPr>
            <w:tcW w:w="876" w:type="dxa"/>
            <w:vAlign w:val="center"/>
          </w:tcPr>
          <w:p w:rsidR="004E50C3" w:rsidRPr="00FE557D" w:rsidRDefault="004E50C3" w:rsidP="00A5721B">
            <w:pPr>
              <w:spacing w:line="360" w:lineRule="auto"/>
              <w:jc w:val="center"/>
              <w:rPr>
                <w:rFonts w:ascii="宋体" w:hAnsi="宋体"/>
                <w:b/>
                <w:sz w:val="24"/>
              </w:rPr>
            </w:pPr>
          </w:p>
        </w:tc>
        <w:tc>
          <w:tcPr>
            <w:tcW w:w="2184" w:type="dxa"/>
          </w:tcPr>
          <w:p w:rsidR="004E50C3" w:rsidRPr="00FE557D" w:rsidRDefault="004E50C3" w:rsidP="00A5721B">
            <w:pPr>
              <w:spacing w:line="360" w:lineRule="auto"/>
              <w:rPr>
                <w:rFonts w:ascii="宋体" w:hAnsi="宋体"/>
                <w:b/>
                <w:sz w:val="24"/>
              </w:rPr>
            </w:pPr>
          </w:p>
        </w:tc>
        <w:tc>
          <w:tcPr>
            <w:tcW w:w="2160" w:type="dxa"/>
          </w:tcPr>
          <w:p w:rsidR="004E50C3" w:rsidRPr="00FE557D" w:rsidRDefault="004E50C3" w:rsidP="00A5721B">
            <w:pPr>
              <w:spacing w:line="360" w:lineRule="auto"/>
              <w:rPr>
                <w:rFonts w:ascii="宋体" w:hAnsi="宋体"/>
                <w:b/>
                <w:sz w:val="24"/>
              </w:rPr>
            </w:pPr>
          </w:p>
        </w:tc>
        <w:tc>
          <w:tcPr>
            <w:tcW w:w="1080" w:type="dxa"/>
          </w:tcPr>
          <w:p w:rsidR="004E50C3" w:rsidRPr="00FE557D" w:rsidRDefault="004E50C3" w:rsidP="00A5721B">
            <w:pPr>
              <w:spacing w:line="360" w:lineRule="auto"/>
              <w:rPr>
                <w:rFonts w:ascii="宋体" w:hAnsi="宋体"/>
                <w:b/>
                <w:sz w:val="24"/>
              </w:rPr>
            </w:pPr>
          </w:p>
        </w:tc>
        <w:tc>
          <w:tcPr>
            <w:tcW w:w="900" w:type="dxa"/>
          </w:tcPr>
          <w:p w:rsidR="004E50C3" w:rsidRPr="00FE557D" w:rsidRDefault="004E50C3" w:rsidP="00A5721B">
            <w:pPr>
              <w:spacing w:line="360" w:lineRule="auto"/>
              <w:rPr>
                <w:rFonts w:ascii="宋体" w:hAnsi="宋体"/>
                <w:b/>
                <w:sz w:val="24"/>
              </w:rPr>
            </w:pPr>
          </w:p>
        </w:tc>
      </w:tr>
      <w:tr w:rsidR="004E50C3" w:rsidRPr="00FE557D" w:rsidTr="00A5721B">
        <w:trPr>
          <w:trHeight w:val="630"/>
        </w:trPr>
        <w:tc>
          <w:tcPr>
            <w:tcW w:w="828" w:type="dxa"/>
          </w:tcPr>
          <w:p w:rsidR="004E50C3" w:rsidRPr="00FE557D" w:rsidRDefault="004E50C3" w:rsidP="00A5721B">
            <w:pPr>
              <w:spacing w:line="360" w:lineRule="auto"/>
              <w:rPr>
                <w:rFonts w:ascii="宋体" w:hAnsi="宋体"/>
                <w:b/>
                <w:sz w:val="24"/>
              </w:rPr>
            </w:pPr>
          </w:p>
        </w:tc>
        <w:tc>
          <w:tcPr>
            <w:tcW w:w="1440" w:type="dxa"/>
          </w:tcPr>
          <w:p w:rsidR="004E50C3" w:rsidRPr="00FE557D" w:rsidRDefault="004E50C3" w:rsidP="00A5721B">
            <w:pPr>
              <w:spacing w:line="360" w:lineRule="auto"/>
              <w:rPr>
                <w:rFonts w:ascii="宋体" w:hAnsi="宋体"/>
                <w:b/>
                <w:sz w:val="24"/>
              </w:rPr>
            </w:pPr>
          </w:p>
        </w:tc>
        <w:tc>
          <w:tcPr>
            <w:tcW w:w="876" w:type="dxa"/>
            <w:vAlign w:val="center"/>
          </w:tcPr>
          <w:p w:rsidR="004E50C3" w:rsidRPr="00FE557D" w:rsidRDefault="004E50C3" w:rsidP="00A5721B">
            <w:pPr>
              <w:spacing w:line="360" w:lineRule="auto"/>
              <w:jc w:val="center"/>
              <w:rPr>
                <w:rFonts w:ascii="宋体" w:hAnsi="宋体"/>
                <w:b/>
                <w:sz w:val="24"/>
              </w:rPr>
            </w:pPr>
          </w:p>
        </w:tc>
        <w:tc>
          <w:tcPr>
            <w:tcW w:w="2184" w:type="dxa"/>
          </w:tcPr>
          <w:p w:rsidR="004E50C3" w:rsidRPr="00FE557D" w:rsidRDefault="004E50C3" w:rsidP="00A5721B">
            <w:pPr>
              <w:spacing w:line="360" w:lineRule="auto"/>
              <w:rPr>
                <w:rFonts w:ascii="宋体" w:hAnsi="宋体"/>
                <w:b/>
                <w:sz w:val="24"/>
              </w:rPr>
            </w:pPr>
          </w:p>
        </w:tc>
        <w:tc>
          <w:tcPr>
            <w:tcW w:w="2160" w:type="dxa"/>
          </w:tcPr>
          <w:p w:rsidR="004E50C3" w:rsidRPr="00FE557D" w:rsidRDefault="004E50C3" w:rsidP="00A5721B">
            <w:pPr>
              <w:spacing w:line="360" w:lineRule="auto"/>
              <w:rPr>
                <w:rFonts w:ascii="宋体" w:hAnsi="宋体"/>
                <w:b/>
                <w:sz w:val="24"/>
              </w:rPr>
            </w:pPr>
          </w:p>
        </w:tc>
        <w:tc>
          <w:tcPr>
            <w:tcW w:w="1080" w:type="dxa"/>
          </w:tcPr>
          <w:p w:rsidR="004E50C3" w:rsidRPr="00FE557D" w:rsidRDefault="004E50C3" w:rsidP="00A5721B">
            <w:pPr>
              <w:spacing w:line="360" w:lineRule="auto"/>
              <w:rPr>
                <w:rFonts w:ascii="宋体" w:hAnsi="宋体"/>
                <w:b/>
                <w:sz w:val="24"/>
              </w:rPr>
            </w:pPr>
          </w:p>
        </w:tc>
        <w:tc>
          <w:tcPr>
            <w:tcW w:w="900" w:type="dxa"/>
          </w:tcPr>
          <w:p w:rsidR="004E50C3" w:rsidRPr="00FE557D" w:rsidRDefault="004E50C3" w:rsidP="00A5721B">
            <w:pPr>
              <w:spacing w:line="360" w:lineRule="auto"/>
              <w:rPr>
                <w:rFonts w:ascii="宋体" w:hAnsi="宋体"/>
                <w:b/>
                <w:sz w:val="24"/>
              </w:rPr>
            </w:pPr>
          </w:p>
        </w:tc>
      </w:tr>
      <w:tr w:rsidR="004E50C3" w:rsidRPr="00FE557D" w:rsidTr="00A5721B">
        <w:trPr>
          <w:trHeight w:val="630"/>
        </w:trPr>
        <w:tc>
          <w:tcPr>
            <w:tcW w:w="828" w:type="dxa"/>
          </w:tcPr>
          <w:p w:rsidR="004E50C3" w:rsidRPr="00FE557D" w:rsidRDefault="004E50C3" w:rsidP="00A5721B">
            <w:pPr>
              <w:spacing w:line="360" w:lineRule="auto"/>
              <w:rPr>
                <w:rFonts w:ascii="宋体" w:hAnsi="宋体"/>
                <w:b/>
                <w:sz w:val="24"/>
              </w:rPr>
            </w:pPr>
          </w:p>
        </w:tc>
        <w:tc>
          <w:tcPr>
            <w:tcW w:w="1440" w:type="dxa"/>
          </w:tcPr>
          <w:p w:rsidR="004E50C3" w:rsidRPr="00FE557D" w:rsidRDefault="004E50C3" w:rsidP="00A5721B">
            <w:pPr>
              <w:spacing w:line="360" w:lineRule="auto"/>
              <w:rPr>
                <w:rFonts w:ascii="宋体" w:hAnsi="宋体"/>
                <w:b/>
                <w:sz w:val="24"/>
              </w:rPr>
            </w:pPr>
          </w:p>
        </w:tc>
        <w:tc>
          <w:tcPr>
            <w:tcW w:w="876" w:type="dxa"/>
          </w:tcPr>
          <w:p w:rsidR="004E50C3" w:rsidRPr="00FE557D" w:rsidRDefault="004E50C3" w:rsidP="00A5721B">
            <w:pPr>
              <w:spacing w:line="360" w:lineRule="auto"/>
              <w:rPr>
                <w:rFonts w:ascii="宋体" w:hAnsi="宋体"/>
                <w:b/>
                <w:sz w:val="24"/>
              </w:rPr>
            </w:pPr>
          </w:p>
        </w:tc>
        <w:tc>
          <w:tcPr>
            <w:tcW w:w="2184" w:type="dxa"/>
          </w:tcPr>
          <w:p w:rsidR="004E50C3" w:rsidRPr="00FE557D" w:rsidRDefault="004E50C3" w:rsidP="00A5721B">
            <w:pPr>
              <w:spacing w:line="360" w:lineRule="auto"/>
              <w:rPr>
                <w:rFonts w:ascii="宋体" w:hAnsi="宋体"/>
                <w:b/>
                <w:sz w:val="24"/>
              </w:rPr>
            </w:pPr>
          </w:p>
        </w:tc>
        <w:tc>
          <w:tcPr>
            <w:tcW w:w="2160" w:type="dxa"/>
          </w:tcPr>
          <w:p w:rsidR="004E50C3" w:rsidRPr="00FE557D" w:rsidRDefault="004E50C3" w:rsidP="00A5721B">
            <w:pPr>
              <w:spacing w:line="360" w:lineRule="auto"/>
              <w:rPr>
                <w:rFonts w:ascii="宋体" w:hAnsi="宋体"/>
                <w:b/>
                <w:sz w:val="24"/>
              </w:rPr>
            </w:pPr>
          </w:p>
        </w:tc>
        <w:tc>
          <w:tcPr>
            <w:tcW w:w="1080" w:type="dxa"/>
          </w:tcPr>
          <w:p w:rsidR="004E50C3" w:rsidRPr="00FE557D" w:rsidRDefault="004E50C3" w:rsidP="00A5721B">
            <w:pPr>
              <w:spacing w:line="360" w:lineRule="auto"/>
              <w:rPr>
                <w:rFonts w:ascii="宋体" w:hAnsi="宋体"/>
                <w:b/>
                <w:sz w:val="24"/>
              </w:rPr>
            </w:pPr>
          </w:p>
        </w:tc>
        <w:tc>
          <w:tcPr>
            <w:tcW w:w="900" w:type="dxa"/>
          </w:tcPr>
          <w:p w:rsidR="004E50C3" w:rsidRPr="00FE557D" w:rsidRDefault="004E50C3" w:rsidP="00A5721B">
            <w:pPr>
              <w:spacing w:line="360" w:lineRule="auto"/>
              <w:rPr>
                <w:rFonts w:ascii="宋体" w:hAnsi="宋体"/>
                <w:b/>
                <w:sz w:val="24"/>
              </w:rPr>
            </w:pPr>
          </w:p>
        </w:tc>
      </w:tr>
      <w:tr w:rsidR="004E50C3" w:rsidRPr="00FE557D" w:rsidTr="00A5721B">
        <w:trPr>
          <w:cantSplit/>
          <w:trHeight w:val="790"/>
        </w:trPr>
        <w:tc>
          <w:tcPr>
            <w:tcW w:w="828" w:type="dxa"/>
            <w:vAlign w:val="center"/>
          </w:tcPr>
          <w:p w:rsidR="004E50C3" w:rsidRPr="00FE557D" w:rsidRDefault="004E50C3" w:rsidP="00A5721B">
            <w:pPr>
              <w:spacing w:line="360" w:lineRule="auto"/>
              <w:jc w:val="center"/>
              <w:rPr>
                <w:rFonts w:ascii="宋体" w:hAnsi="宋体"/>
                <w:b/>
                <w:sz w:val="24"/>
              </w:rPr>
            </w:pPr>
            <w:r w:rsidRPr="00FE557D">
              <w:rPr>
                <w:rFonts w:ascii="宋体" w:hAnsi="宋体" w:hint="eastAsia"/>
                <w:b/>
                <w:sz w:val="24"/>
              </w:rPr>
              <w:t>备注</w:t>
            </w:r>
          </w:p>
        </w:tc>
        <w:tc>
          <w:tcPr>
            <w:tcW w:w="8640" w:type="dxa"/>
            <w:gridSpan w:val="6"/>
          </w:tcPr>
          <w:p w:rsidR="004E50C3" w:rsidRPr="00FE557D" w:rsidRDefault="004E50C3" w:rsidP="00A5721B">
            <w:pPr>
              <w:spacing w:line="360" w:lineRule="auto"/>
              <w:rPr>
                <w:rFonts w:ascii="宋体" w:hAnsi="宋体"/>
                <w:b/>
                <w:sz w:val="24"/>
              </w:rPr>
            </w:pPr>
          </w:p>
        </w:tc>
      </w:tr>
    </w:tbl>
    <w:p w:rsidR="004E50C3" w:rsidRPr="00FE557D" w:rsidRDefault="004E50C3" w:rsidP="004E50C3">
      <w:pPr>
        <w:spacing w:line="360" w:lineRule="auto"/>
        <w:rPr>
          <w:rFonts w:ascii="宋体" w:hAnsi="宋体"/>
          <w:sz w:val="24"/>
        </w:rPr>
      </w:pPr>
      <w:r w:rsidRPr="00FE557D">
        <w:rPr>
          <w:rFonts w:ascii="宋体" w:hAnsi="宋体" w:hint="eastAsia"/>
          <w:sz w:val="24"/>
        </w:rPr>
        <w:t>法定代表人或授权代表（签字或盖章）</w:t>
      </w:r>
    </w:p>
    <w:p w:rsidR="004E50C3" w:rsidRPr="00FE557D" w:rsidRDefault="004E50C3" w:rsidP="004E50C3">
      <w:pPr>
        <w:spacing w:line="360" w:lineRule="auto"/>
        <w:rPr>
          <w:rFonts w:ascii="宋体" w:hAnsi="宋体"/>
          <w:sz w:val="24"/>
        </w:rPr>
      </w:pPr>
      <w:r w:rsidRPr="00FE557D">
        <w:rPr>
          <w:rFonts w:ascii="宋体" w:hAnsi="宋体" w:hint="eastAsia"/>
          <w:sz w:val="24"/>
        </w:rPr>
        <w:t xml:space="preserve">                                             日期：     年    月     日</w:t>
      </w:r>
    </w:p>
    <w:p w:rsidR="004E50C3" w:rsidRPr="00FE557D" w:rsidRDefault="004E50C3" w:rsidP="004E50C3">
      <w:pPr>
        <w:spacing w:line="360" w:lineRule="auto"/>
        <w:rPr>
          <w:rFonts w:ascii="宋体" w:hAnsi="宋体"/>
          <w:b/>
          <w:sz w:val="24"/>
        </w:rPr>
      </w:pPr>
    </w:p>
    <w:p w:rsidR="004E50C3" w:rsidRPr="00FE557D" w:rsidRDefault="004E50C3" w:rsidP="004E50C3">
      <w:pPr>
        <w:spacing w:line="360" w:lineRule="auto"/>
        <w:rPr>
          <w:rFonts w:ascii="宋体" w:hAnsi="宋体"/>
          <w:bCs/>
          <w:sz w:val="24"/>
        </w:rPr>
      </w:pPr>
      <w:r w:rsidRPr="00FE557D">
        <w:rPr>
          <w:rFonts w:ascii="宋体" w:hAnsi="宋体" w:hint="eastAsia"/>
          <w:b/>
          <w:sz w:val="24"/>
        </w:rPr>
        <w:t>注：</w:t>
      </w:r>
      <w:r w:rsidRPr="00FE557D">
        <w:rPr>
          <w:rFonts w:ascii="宋体" w:hAnsi="宋体" w:hint="eastAsia"/>
          <w:bCs/>
          <w:sz w:val="24"/>
        </w:rPr>
        <w:t>1、按照基本技术要求详细填列；</w:t>
      </w:r>
    </w:p>
    <w:p w:rsidR="004E50C3" w:rsidRPr="00FE557D" w:rsidRDefault="004E50C3" w:rsidP="004E50C3">
      <w:pPr>
        <w:spacing w:line="360" w:lineRule="auto"/>
        <w:ind w:firstLine="480"/>
        <w:rPr>
          <w:rFonts w:ascii="宋体" w:hAnsi="宋体"/>
          <w:bCs/>
          <w:sz w:val="24"/>
        </w:rPr>
      </w:pPr>
      <w:r w:rsidRPr="00FE557D">
        <w:rPr>
          <w:rFonts w:ascii="宋体" w:hAnsi="宋体" w:hint="eastAsia"/>
          <w:bCs/>
          <w:sz w:val="24"/>
        </w:rPr>
        <w:t>2、行数不够，可自行添加。</w:t>
      </w:r>
    </w:p>
    <w:p w:rsidR="004E50C3" w:rsidRPr="00FE557D" w:rsidRDefault="004E50C3" w:rsidP="004E50C3">
      <w:pPr>
        <w:spacing w:line="360" w:lineRule="auto"/>
        <w:ind w:firstLine="480"/>
        <w:rPr>
          <w:rFonts w:ascii="宋体" w:hAnsi="宋体"/>
          <w:bCs/>
          <w:sz w:val="24"/>
        </w:rPr>
      </w:pPr>
      <w:r w:rsidRPr="00FE557D">
        <w:rPr>
          <w:rFonts w:ascii="宋体" w:hAnsi="宋体" w:hint="eastAsia"/>
          <w:bCs/>
          <w:sz w:val="24"/>
        </w:rPr>
        <w:t>3、技术偏离表应针对项目需求逐条应答。</w:t>
      </w:r>
    </w:p>
    <w:p w:rsidR="004E50C3" w:rsidRPr="00FE557D" w:rsidRDefault="004E50C3" w:rsidP="004E50C3">
      <w:pPr>
        <w:jc w:val="center"/>
        <w:rPr>
          <w:rFonts w:ascii="宋体" w:hAnsi="宋体"/>
          <w:sz w:val="24"/>
        </w:rPr>
      </w:pPr>
    </w:p>
    <w:p w:rsidR="004E50C3" w:rsidRPr="00FE557D" w:rsidRDefault="004E50C3" w:rsidP="004E50C3">
      <w:pPr>
        <w:jc w:val="center"/>
        <w:rPr>
          <w:rFonts w:ascii="宋体" w:hAnsi="宋体"/>
          <w:sz w:val="24"/>
        </w:rPr>
      </w:pPr>
    </w:p>
    <w:p w:rsidR="004E50C3" w:rsidRPr="00FE557D" w:rsidRDefault="004E50C3" w:rsidP="004E50C3">
      <w:pPr>
        <w:rPr>
          <w:rFonts w:ascii="宋体" w:hAnsi="宋体"/>
          <w:sz w:val="32"/>
        </w:rPr>
      </w:pPr>
    </w:p>
    <w:bookmarkEnd w:id="79"/>
    <w:p w:rsidR="004E50C3" w:rsidRPr="00FE557D" w:rsidRDefault="004E50C3" w:rsidP="004E50C3">
      <w:pPr>
        <w:jc w:val="center"/>
        <w:rPr>
          <w:rFonts w:ascii="宋体" w:hAnsi="宋体"/>
          <w:sz w:val="24"/>
        </w:rPr>
      </w:pPr>
    </w:p>
    <w:p w:rsidR="004E50C3" w:rsidRPr="00FE557D" w:rsidRDefault="004E50C3" w:rsidP="004E50C3">
      <w:pPr>
        <w:jc w:val="center"/>
        <w:rPr>
          <w:rFonts w:ascii="宋体" w:hAnsi="宋体"/>
          <w:sz w:val="24"/>
        </w:rPr>
      </w:pPr>
    </w:p>
    <w:p w:rsidR="004E50C3" w:rsidRPr="00FE557D" w:rsidRDefault="004E50C3" w:rsidP="004E50C3">
      <w:pPr>
        <w:spacing w:line="360" w:lineRule="auto"/>
        <w:jc w:val="center"/>
        <w:rPr>
          <w:rFonts w:ascii="宋体" w:hAnsi="宋体"/>
          <w:b/>
          <w:sz w:val="32"/>
          <w:szCs w:val="32"/>
        </w:rPr>
      </w:pPr>
      <w:r w:rsidRPr="00FE557D">
        <w:rPr>
          <w:rFonts w:ascii="宋体" w:hAnsi="宋体" w:hint="eastAsia"/>
          <w:b/>
          <w:sz w:val="32"/>
          <w:szCs w:val="32"/>
        </w:rPr>
        <w:lastRenderedPageBreak/>
        <w:t>七、商务条款响应及偏离表（分包  ）</w:t>
      </w:r>
    </w:p>
    <w:p w:rsidR="004E50C3" w:rsidRPr="00FE557D" w:rsidRDefault="004E50C3" w:rsidP="004E50C3">
      <w:pPr>
        <w:rPr>
          <w:rFonts w:ascii="宋体" w:hAnsi="宋体"/>
          <w:sz w:val="24"/>
          <w:u w:val="single"/>
        </w:rPr>
      </w:pPr>
      <w:r w:rsidRPr="00FE557D">
        <w:rPr>
          <w:rFonts w:ascii="宋体" w:hAnsi="宋体" w:hint="eastAsia"/>
          <w:sz w:val="24"/>
        </w:rPr>
        <w:t>参加谈判供应商全称（加盖公章）：</w:t>
      </w:r>
    </w:p>
    <w:p w:rsidR="004E50C3" w:rsidRPr="00FE557D" w:rsidRDefault="004E50C3" w:rsidP="004E50C3">
      <w:pPr>
        <w:rPr>
          <w:rFonts w:ascii="宋体" w:hAnsi="宋体"/>
          <w:sz w:val="24"/>
        </w:rPr>
      </w:pPr>
      <w:r w:rsidRPr="00FE557D">
        <w:rPr>
          <w:rFonts w:ascii="宋体" w:hAnsi="宋体" w:hint="eastAsia"/>
          <w:sz w:val="24"/>
        </w:rPr>
        <w:t xml:space="preserve">项目名称与编号：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7"/>
        <w:gridCol w:w="2698"/>
        <w:gridCol w:w="1259"/>
        <w:gridCol w:w="3018"/>
      </w:tblGrid>
      <w:tr w:rsidR="004E50C3" w:rsidRPr="00FE557D" w:rsidTr="00A5721B">
        <w:trPr>
          <w:trHeight w:val="642"/>
        </w:trPr>
        <w:tc>
          <w:tcPr>
            <w:tcW w:w="1548"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项目</w:t>
            </w:r>
          </w:p>
        </w:tc>
        <w:tc>
          <w:tcPr>
            <w:tcW w:w="270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竞争性谈判文件要求</w:t>
            </w:r>
          </w:p>
        </w:tc>
        <w:tc>
          <w:tcPr>
            <w:tcW w:w="126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谈判供应商的承诺或说明</w:t>
            </w:r>
          </w:p>
        </w:tc>
      </w:tr>
      <w:tr w:rsidR="004E50C3" w:rsidRPr="00FE557D" w:rsidTr="00A5721B">
        <w:trPr>
          <w:trHeight w:val="469"/>
        </w:trPr>
        <w:tc>
          <w:tcPr>
            <w:tcW w:w="1548"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质保期</w:t>
            </w:r>
          </w:p>
        </w:tc>
        <w:tc>
          <w:tcPr>
            <w:tcW w:w="270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r>
      <w:tr w:rsidR="004E50C3" w:rsidRPr="00FE557D" w:rsidTr="00A5721B">
        <w:trPr>
          <w:trHeight w:val="719"/>
        </w:trPr>
        <w:tc>
          <w:tcPr>
            <w:tcW w:w="1548"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售后技术服务要求</w:t>
            </w:r>
          </w:p>
        </w:tc>
        <w:tc>
          <w:tcPr>
            <w:tcW w:w="270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r>
      <w:tr w:rsidR="004E50C3" w:rsidRPr="00FE557D" w:rsidTr="00A5721B">
        <w:trPr>
          <w:trHeight w:val="938"/>
        </w:trPr>
        <w:tc>
          <w:tcPr>
            <w:tcW w:w="1548"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交货时间及地点</w:t>
            </w:r>
          </w:p>
        </w:tc>
        <w:tc>
          <w:tcPr>
            <w:tcW w:w="270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（合同签订后</w:t>
            </w:r>
            <w:r w:rsidRPr="00FE557D">
              <w:rPr>
                <w:rFonts w:ascii="宋体" w:hAnsi="宋体"/>
                <w:sz w:val="24"/>
              </w:rPr>
              <w:t>天内）</w:t>
            </w:r>
            <w:r w:rsidRPr="00FE557D">
              <w:rPr>
                <w:rFonts w:ascii="宋体" w:hAnsi="宋体" w:hint="eastAsia"/>
                <w:sz w:val="24"/>
              </w:rPr>
              <w:t>交货；地点：</w:t>
            </w:r>
          </w:p>
        </w:tc>
        <w:tc>
          <w:tcPr>
            <w:tcW w:w="126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ind w:left="43"/>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ind w:left="43"/>
              <w:rPr>
                <w:rFonts w:ascii="宋体" w:hAnsi="宋体"/>
                <w:sz w:val="24"/>
                <w:szCs w:val="20"/>
              </w:rPr>
            </w:pPr>
          </w:p>
        </w:tc>
      </w:tr>
      <w:tr w:rsidR="004E50C3" w:rsidRPr="00FE557D" w:rsidTr="00A5721B">
        <w:trPr>
          <w:trHeight w:val="820"/>
        </w:trPr>
        <w:tc>
          <w:tcPr>
            <w:tcW w:w="1548"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付款条件</w:t>
            </w:r>
          </w:p>
        </w:tc>
        <w:tc>
          <w:tcPr>
            <w:tcW w:w="270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rPr>
            </w:pPr>
            <w:r w:rsidRPr="00FE557D">
              <w:rPr>
                <w:rFonts w:ascii="宋体" w:hAnsi="宋体" w:hint="eastAsia"/>
                <w:sz w:val="24"/>
              </w:rPr>
              <w:t>货到验收合格后七个工作日内支付合同总额</w:t>
            </w:r>
          </w:p>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的</w:t>
            </w:r>
            <w:r w:rsidRPr="00FE557D">
              <w:rPr>
                <w:rFonts w:ascii="宋体" w:hAnsi="宋体"/>
                <w:sz w:val="24"/>
              </w:rPr>
              <w:t>%，安装调试完毕正常运行一个月后支付总额的%（不计息）。</w:t>
            </w:r>
          </w:p>
        </w:tc>
        <w:tc>
          <w:tcPr>
            <w:tcW w:w="126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r>
      <w:tr w:rsidR="004E50C3" w:rsidRPr="00FE557D" w:rsidTr="00A5721B">
        <w:tc>
          <w:tcPr>
            <w:tcW w:w="1548"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r>
      <w:tr w:rsidR="004E50C3" w:rsidRPr="00FE557D" w:rsidTr="00A5721B">
        <w:tc>
          <w:tcPr>
            <w:tcW w:w="1548"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r w:rsidRPr="00FE557D">
              <w:rPr>
                <w:rFonts w:ascii="宋体" w:hAnsi="宋体" w:hint="eastAsia"/>
                <w:sz w:val="24"/>
              </w:rPr>
              <w:t>其他</w:t>
            </w:r>
          </w:p>
        </w:tc>
        <w:tc>
          <w:tcPr>
            <w:tcW w:w="270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E50C3" w:rsidRPr="00FE557D" w:rsidRDefault="004E50C3" w:rsidP="0051213F">
            <w:pPr>
              <w:snapToGrid w:val="0"/>
              <w:spacing w:beforeLines="50" w:before="156"/>
              <w:rPr>
                <w:rFonts w:ascii="宋体" w:hAnsi="宋体"/>
                <w:sz w:val="24"/>
                <w:szCs w:val="20"/>
              </w:rPr>
            </w:pPr>
          </w:p>
        </w:tc>
      </w:tr>
    </w:tbl>
    <w:p w:rsidR="004E50C3" w:rsidRPr="00FE557D" w:rsidRDefault="004E50C3" w:rsidP="004E50C3">
      <w:pPr>
        <w:rPr>
          <w:rFonts w:ascii="宋体" w:hAnsi="宋体"/>
          <w:sz w:val="24"/>
        </w:rPr>
      </w:pPr>
      <w:r w:rsidRPr="00FE557D">
        <w:rPr>
          <w:rFonts w:ascii="宋体" w:hAnsi="宋体" w:hint="eastAsia"/>
          <w:sz w:val="24"/>
        </w:rPr>
        <w:t>法定代表人或授权代表签字：</w:t>
      </w:r>
    </w:p>
    <w:p w:rsidR="004E50C3" w:rsidRPr="00FE557D" w:rsidRDefault="004E50C3" w:rsidP="004E50C3">
      <w:pPr>
        <w:spacing w:line="360" w:lineRule="auto"/>
        <w:jc w:val="center"/>
        <w:rPr>
          <w:rFonts w:ascii="宋体" w:hAnsi="宋体"/>
          <w:b/>
          <w:bCs/>
          <w:szCs w:val="44"/>
        </w:rPr>
      </w:pPr>
      <w:r w:rsidRPr="00FE557D">
        <w:rPr>
          <w:rFonts w:ascii="宋体" w:hAnsi="宋体"/>
          <w:b/>
          <w:sz w:val="32"/>
          <w:szCs w:val="32"/>
        </w:rPr>
        <w:br w:type="page"/>
      </w:r>
      <w:r w:rsidRPr="00FE557D">
        <w:rPr>
          <w:rFonts w:ascii="宋体" w:hAnsi="宋体" w:hint="eastAsia"/>
          <w:b/>
          <w:sz w:val="32"/>
          <w:szCs w:val="32"/>
        </w:rPr>
        <w:lastRenderedPageBreak/>
        <w:t>八、技术方案、服务承诺、培训承诺</w:t>
      </w:r>
    </w:p>
    <w:p w:rsidR="004E50C3" w:rsidRPr="00FE557D" w:rsidRDefault="004E50C3" w:rsidP="004E50C3">
      <w:pPr>
        <w:jc w:val="center"/>
        <w:rPr>
          <w:sz w:val="24"/>
        </w:rPr>
      </w:pPr>
      <w:r w:rsidRPr="00FE557D">
        <w:rPr>
          <w:rFonts w:hint="eastAsia"/>
          <w:sz w:val="24"/>
        </w:rPr>
        <w:t>（内容格式自定）</w:t>
      </w:r>
    </w:p>
    <w:p w:rsidR="004E50C3" w:rsidRPr="00FE557D" w:rsidRDefault="004E50C3" w:rsidP="004E50C3">
      <w:pPr>
        <w:pStyle w:val="a9"/>
        <w:rPr>
          <w:rFonts w:ascii="宋体" w:hAnsi="宋体"/>
        </w:rPr>
      </w:pPr>
    </w:p>
    <w:p w:rsidR="004E50C3" w:rsidRPr="00FE557D" w:rsidRDefault="004E50C3" w:rsidP="004E50C3">
      <w:pPr>
        <w:pStyle w:val="a6"/>
        <w:spacing w:before="0" w:after="0" w:line="500" w:lineRule="exact"/>
        <w:ind w:firstLine="0"/>
        <w:rPr>
          <w:rFonts w:ascii="宋体" w:hAnsi="宋体"/>
          <w:kern w:val="2"/>
          <w:szCs w:val="21"/>
        </w:rPr>
      </w:pPr>
    </w:p>
    <w:p w:rsidR="004E50C3" w:rsidRPr="00FE557D" w:rsidRDefault="004E50C3" w:rsidP="004E50C3">
      <w:pPr>
        <w:spacing w:line="480" w:lineRule="auto"/>
        <w:rPr>
          <w:rFonts w:ascii="宋体" w:hAnsi="宋体"/>
          <w:sz w:val="30"/>
        </w:rPr>
      </w:pPr>
    </w:p>
    <w:p w:rsidR="004E50C3" w:rsidRPr="00FE557D" w:rsidRDefault="004E50C3" w:rsidP="004E50C3">
      <w:pPr>
        <w:pStyle w:val="a9"/>
        <w:ind w:firstLine="0"/>
        <w:rPr>
          <w:rFonts w:ascii="宋体" w:hAnsi="宋体"/>
          <w:sz w:val="24"/>
        </w:rPr>
      </w:pPr>
      <w:bookmarkStart w:id="80" w:name="_Toc462564146"/>
    </w:p>
    <w:p w:rsidR="004E50C3" w:rsidRPr="00FE557D" w:rsidRDefault="004E50C3" w:rsidP="004E50C3">
      <w:pPr>
        <w:pStyle w:val="a9"/>
        <w:ind w:firstLine="0"/>
        <w:rPr>
          <w:rFonts w:ascii="宋体" w:hAnsi="宋体"/>
          <w:sz w:val="24"/>
        </w:rPr>
      </w:pPr>
    </w:p>
    <w:bookmarkEnd w:id="80"/>
    <w:p w:rsidR="006125E1" w:rsidRPr="006125E1" w:rsidRDefault="006125E1" w:rsidP="006125E1"/>
    <w:sectPr w:rsidR="006125E1" w:rsidRPr="006125E1" w:rsidSect="00065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幼圆">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AE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FE0469D"/>
    <w:multiLevelType w:val="hybridMultilevel"/>
    <w:tmpl w:val="B86C7E8C"/>
    <w:lvl w:ilvl="0" w:tplc="9D9044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904A94"/>
    <w:multiLevelType w:val="hybridMultilevel"/>
    <w:tmpl w:val="25AE11E8"/>
    <w:lvl w:ilvl="0" w:tplc="3EE6709A">
      <w:start w:val="1"/>
      <w:numFmt w:val="decimal"/>
      <w:lvlText w:val="%1、"/>
      <w:lvlJc w:val="left"/>
      <w:pPr>
        <w:ind w:left="360" w:hanging="360"/>
      </w:pPr>
      <w:rPr>
        <w:rFonts w:cs="Times New Roman" w:hint="default"/>
        <w:color w:val="00000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4A54EA"/>
    <w:multiLevelType w:val="hybridMultilevel"/>
    <w:tmpl w:val="959E5BC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506D1AE0"/>
    <w:multiLevelType w:val="hybridMultilevel"/>
    <w:tmpl w:val="CAD2689A"/>
    <w:lvl w:ilvl="0" w:tplc="72269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0306AB"/>
    <w:multiLevelType w:val="multilevel"/>
    <w:tmpl w:val="8A1852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nsid w:val="5A30300A"/>
    <w:multiLevelType w:val="hybridMultilevel"/>
    <w:tmpl w:val="EE442B42"/>
    <w:lvl w:ilvl="0" w:tplc="8B18AA7C">
      <w:start w:val="1"/>
      <w:numFmt w:val="decimal"/>
      <w:lvlText w:val="%1、"/>
      <w:lvlJc w:val="left"/>
      <w:pPr>
        <w:ind w:left="360" w:hanging="360"/>
      </w:pPr>
      <w:rPr>
        <w:rFonts w:cs="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271D"/>
    <w:rsid w:val="00065EF7"/>
    <w:rsid w:val="000D3FFA"/>
    <w:rsid w:val="001470F5"/>
    <w:rsid w:val="00180E74"/>
    <w:rsid w:val="00230D4F"/>
    <w:rsid w:val="002E761C"/>
    <w:rsid w:val="00454C09"/>
    <w:rsid w:val="004E50C3"/>
    <w:rsid w:val="0051213F"/>
    <w:rsid w:val="00512847"/>
    <w:rsid w:val="00551BCD"/>
    <w:rsid w:val="006125E1"/>
    <w:rsid w:val="00654761"/>
    <w:rsid w:val="006B6CB6"/>
    <w:rsid w:val="006E59FE"/>
    <w:rsid w:val="00721AFA"/>
    <w:rsid w:val="00726C62"/>
    <w:rsid w:val="0073271D"/>
    <w:rsid w:val="0077110B"/>
    <w:rsid w:val="007B2EFB"/>
    <w:rsid w:val="007D4813"/>
    <w:rsid w:val="007D753D"/>
    <w:rsid w:val="009E7072"/>
    <w:rsid w:val="00A14E50"/>
    <w:rsid w:val="00A5721B"/>
    <w:rsid w:val="00AE23BD"/>
    <w:rsid w:val="00C0436B"/>
    <w:rsid w:val="00C16BBA"/>
    <w:rsid w:val="00C74F02"/>
    <w:rsid w:val="00C77F67"/>
    <w:rsid w:val="00C935D7"/>
    <w:rsid w:val="00C96D0B"/>
    <w:rsid w:val="00D05E7D"/>
    <w:rsid w:val="00D540D5"/>
    <w:rsid w:val="00DF4299"/>
    <w:rsid w:val="00FF02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1D"/>
    <w:pPr>
      <w:widowControl w:val="0"/>
      <w:jc w:val="both"/>
    </w:pPr>
    <w:rPr>
      <w:rFonts w:ascii="Times New Roman" w:eastAsia="宋体" w:hAnsi="Times New Roman" w:cs="Times New Roman"/>
      <w:szCs w:val="24"/>
    </w:rPr>
  </w:style>
  <w:style w:type="paragraph" w:styleId="1">
    <w:name w:val="heading 1"/>
    <w:aliases w:val="Section Head,h1,1st level,l1,1,H1,H11,H12,H13,H14,H15,H16,H17,1.0,Part,Chapter Heading,Level 1 Topic Heading,I1,Chapter title,l1+toc 1,Level 1,Level 11,l0,H111,H112,H17 Char,L1,boc,标书1,章节,第*部分,第A章,第一层,&amp;3,List level 1,篇,PIM 1,QCI heading 1,Header1"/>
    <w:basedOn w:val="a"/>
    <w:next w:val="a"/>
    <w:link w:val="1Char"/>
    <w:qFormat/>
    <w:rsid w:val="0073271D"/>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Section Head Char,h1 Char,1st level Char,l1 Char,1 Char,H1 Char,H11 Char,H12 Char,H13 Char,H14 Char,H15 Char,H16 Char,H17 Char1,1.0 Char,Part Char,Chapter Heading Char,Level 1 Topic Heading Char,I1 Char,Chapter title Char,l1+toc 1 Char,l0 Char"/>
    <w:basedOn w:val="a0"/>
    <w:link w:val="1"/>
    <w:rsid w:val="0073271D"/>
    <w:rPr>
      <w:rFonts w:ascii="楷体_GB2312" w:eastAsia="楷体_GB2312" w:hAnsi="Times New Roman" w:cs="Times New Roman"/>
      <w:sz w:val="28"/>
      <w:szCs w:val="20"/>
    </w:rPr>
  </w:style>
  <w:style w:type="paragraph" w:styleId="10">
    <w:name w:val="toc 1"/>
    <w:basedOn w:val="a"/>
    <w:next w:val="a"/>
    <w:autoRedefine/>
    <w:semiHidden/>
    <w:rsid w:val="0073271D"/>
    <w:pPr>
      <w:tabs>
        <w:tab w:val="right" w:leader="dot" w:pos="9440"/>
      </w:tabs>
      <w:spacing w:before="120" w:after="120" w:line="300" w:lineRule="exact"/>
      <w:jc w:val="left"/>
    </w:pPr>
    <w:rPr>
      <w:rFonts w:ascii="黑体" w:eastAsia="黑体"/>
      <w:b/>
      <w:caps/>
      <w:noProof/>
      <w:sz w:val="18"/>
      <w:szCs w:val="28"/>
    </w:rPr>
  </w:style>
  <w:style w:type="paragraph" w:styleId="a3">
    <w:name w:val="Body Text"/>
    <w:basedOn w:val="a"/>
    <w:link w:val="Char"/>
    <w:rsid w:val="0073271D"/>
    <w:rPr>
      <w:rFonts w:ascii="楷体_GB2312" w:eastAsia="楷体_GB2312" w:hAnsi="Arial"/>
      <w:sz w:val="28"/>
      <w:szCs w:val="20"/>
    </w:rPr>
  </w:style>
  <w:style w:type="character" w:customStyle="1" w:styleId="Char">
    <w:name w:val="正文文本 Char"/>
    <w:basedOn w:val="a0"/>
    <w:link w:val="a3"/>
    <w:rsid w:val="0073271D"/>
    <w:rPr>
      <w:rFonts w:ascii="楷体_GB2312" w:eastAsia="楷体_GB2312" w:hAnsi="Arial" w:cs="Times New Roman"/>
      <w:sz w:val="28"/>
      <w:szCs w:val="20"/>
    </w:rPr>
  </w:style>
  <w:style w:type="paragraph" w:styleId="a4">
    <w:name w:val="Date"/>
    <w:basedOn w:val="a"/>
    <w:next w:val="a"/>
    <w:link w:val="Char0"/>
    <w:rsid w:val="0073271D"/>
    <w:rPr>
      <w:sz w:val="24"/>
      <w:szCs w:val="20"/>
    </w:rPr>
  </w:style>
  <w:style w:type="character" w:customStyle="1" w:styleId="Char0">
    <w:name w:val="日期 Char"/>
    <w:basedOn w:val="a0"/>
    <w:link w:val="a4"/>
    <w:rsid w:val="0073271D"/>
    <w:rPr>
      <w:rFonts w:ascii="Times New Roman" w:eastAsia="宋体" w:hAnsi="Times New Roman" w:cs="Times New Roman"/>
      <w:sz w:val="24"/>
      <w:szCs w:val="20"/>
    </w:rPr>
  </w:style>
  <w:style w:type="paragraph" w:styleId="a5">
    <w:name w:val="Plain Text"/>
    <w:aliases w:val="普通文字 Char,纯文本 Char Char,普通文字 Char Char,普通文字1,普通文字2,普通文字3,普通文字4,普通文字5,普通文字6,普通文字11,普通文字21,普通文字31,普通文字41,普通文字7,纯文本 Char1 Char Char,纯文本 Char Char Char Char,纯文本 Char Char1,纯文本 Char1 Char,纯文本 Char Char Char,正 文 1,表格文字,普通文字,普通文字 Char Char Char,小,标"/>
    <w:basedOn w:val="a"/>
    <w:link w:val="Char1"/>
    <w:rsid w:val="0073271D"/>
    <w:rPr>
      <w:rFonts w:ascii="宋体" w:hAnsi="Courier New"/>
      <w:szCs w:val="20"/>
    </w:rPr>
  </w:style>
  <w:style w:type="character" w:customStyle="1" w:styleId="Char2">
    <w:name w:val="纯文本 Char"/>
    <w:basedOn w:val="a0"/>
    <w:uiPriority w:val="99"/>
    <w:semiHidden/>
    <w:rsid w:val="0073271D"/>
    <w:rPr>
      <w:rFonts w:ascii="宋体" w:eastAsia="宋体" w:hAnsi="Courier New" w:cs="Courier New"/>
      <w:szCs w:val="21"/>
    </w:rPr>
  </w:style>
  <w:style w:type="paragraph" w:customStyle="1" w:styleId="a6">
    <w:name w:val="普通正文"/>
    <w:basedOn w:val="a"/>
    <w:rsid w:val="0073271D"/>
    <w:pPr>
      <w:adjustRightInd w:val="0"/>
      <w:spacing w:before="120" w:after="120" w:line="360" w:lineRule="auto"/>
      <w:ind w:firstLine="480"/>
      <w:jc w:val="left"/>
      <w:textAlignment w:val="baseline"/>
    </w:pPr>
    <w:rPr>
      <w:rFonts w:ascii="Arial" w:hAnsi="Arial"/>
      <w:kern w:val="0"/>
      <w:sz w:val="24"/>
    </w:rPr>
  </w:style>
  <w:style w:type="character" w:customStyle="1" w:styleId="Char1">
    <w:name w:val="纯文本 Char1"/>
    <w:aliases w:val="普通文字 Char Char1,纯文本 Char Char Char1,普通文字 Char Char Char1,普通文字1 Char,普通文字2 Char,普通文字3 Char,普通文字4 Char,普通文字5 Char,普通文字6 Char,普通文字11 Char,普通文字21 Char,普通文字31 Char,普通文字41 Char,普通文字7 Char,纯文本 Char1 Char Char Char,纯文本 Char Char Char Char Char,小 Char"/>
    <w:link w:val="a5"/>
    <w:rsid w:val="0073271D"/>
    <w:rPr>
      <w:rFonts w:ascii="宋体" w:eastAsia="宋体" w:hAnsi="Courier New" w:cs="Times New Roman"/>
      <w:szCs w:val="20"/>
    </w:rPr>
  </w:style>
  <w:style w:type="paragraph" w:styleId="a7">
    <w:name w:val="List Paragraph"/>
    <w:basedOn w:val="a"/>
    <w:uiPriority w:val="34"/>
    <w:qFormat/>
    <w:rsid w:val="006125E1"/>
    <w:pPr>
      <w:spacing w:line="360" w:lineRule="auto"/>
      <w:ind w:firstLineChars="200" w:firstLine="420"/>
    </w:pPr>
    <w:rPr>
      <w:rFonts w:asciiTheme="minorHAnsi" w:eastAsiaTheme="minorEastAsia" w:hAnsiTheme="minorHAnsi" w:cstheme="minorBidi"/>
      <w:szCs w:val="21"/>
    </w:rPr>
  </w:style>
  <w:style w:type="paragraph" w:styleId="a8">
    <w:name w:val="Balloon Text"/>
    <w:basedOn w:val="a"/>
    <w:link w:val="Char3"/>
    <w:uiPriority w:val="99"/>
    <w:semiHidden/>
    <w:unhideWhenUsed/>
    <w:rsid w:val="006125E1"/>
    <w:rPr>
      <w:sz w:val="18"/>
      <w:szCs w:val="18"/>
    </w:rPr>
  </w:style>
  <w:style w:type="character" w:customStyle="1" w:styleId="Char3">
    <w:name w:val="批注框文本 Char"/>
    <w:basedOn w:val="a0"/>
    <w:link w:val="a8"/>
    <w:uiPriority w:val="99"/>
    <w:semiHidden/>
    <w:rsid w:val="006125E1"/>
    <w:rPr>
      <w:rFonts w:ascii="Times New Roman" w:eastAsia="宋体" w:hAnsi="Times New Roman" w:cs="Times New Roman"/>
      <w:sz w:val="18"/>
      <w:szCs w:val="18"/>
    </w:rPr>
  </w:style>
  <w:style w:type="paragraph" w:styleId="a9">
    <w:name w:val="Normal Indent"/>
    <w:aliases w:val="ALT+Z,表正文,正文非缩进,特点,段1,小四,四号,正文缩进1,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标题四,正文双线,二,文2"/>
    <w:basedOn w:val="a"/>
    <w:link w:val="Char4"/>
    <w:rsid w:val="004E50C3"/>
    <w:pPr>
      <w:ind w:firstLine="420"/>
    </w:pPr>
    <w:rPr>
      <w:szCs w:val="20"/>
    </w:rPr>
  </w:style>
  <w:style w:type="paragraph" w:customStyle="1" w:styleId="Char5">
    <w:name w:val="Char"/>
    <w:basedOn w:val="a"/>
    <w:autoRedefine/>
    <w:rsid w:val="004E50C3"/>
    <w:pPr>
      <w:tabs>
        <w:tab w:val="num" w:pos="360"/>
      </w:tabs>
      <w:ind w:firstLineChars="200" w:firstLine="480"/>
      <w:jc w:val="left"/>
    </w:pPr>
    <w:rPr>
      <w:rFonts w:ascii="宋体" w:hAnsi="宋体"/>
      <w:bCs/>
      <w:sz w:val="24"/>
      <w:szCs w:val="21"/>
    </w:rPr>
  </w:style>
  <w:style w:type="character" w:customStyle="1" w:styleId="Char4">
    <w:name w:val="正文缩进 Char"/>
    <w:aliases w:val="ALT+Z Char,表正文 Char,正文非缩进 Char,特点 Char,段1 Char,小四 Char,四号 Char,正文缩进1 Char,标题4 Char,正文顶格悬挂 Char,±íÕýÎÄ Char,ÕýÎÄ·ÇËõ½ø Char,±í Char,±í?y?? Char,?y??·????? Char,缩进 Char,首行缩进 Char,正文不缩进 Char,报告文字 Char,鋘drad Char,???änd Char,水上软件 Char,正文对齐 Char"/>
    <w:link w:val="a9"/>
    <w:rsid w:val="004E50C3"/>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9F9B77-B456-4F19-B9B6-22AD9EF1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37</Pages>
  <Words>2329</Words>
  <Characters>13281</Characters>
  <Application>Microsoft Office Word</Application>
  <DocSecurity>0</DocSecurity>
  <Lines>110</Lines>
  <Paragraphs>31</Paragraphs>
  <ScaleCrop>false</ScaleCrop>
  <Company>CHINA</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陈士俊</dc:creator>
  <cp:lastModifiedBy>china</cp:lastModifiedBy>
  <cp:revision>24</cp:revision>
  <dcterms:created xsi:type="dcterms:W3CDTF">2018-05-07T06:10:00Z</dcterms:created>
  <dcterms:modified xsi:type="dcterms:W3CDTF">2018-05-18T07:05:00Z</dcterms:modified>
</cp:coreProperties>
</file>