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02A5" w14:textId="77777777" w:rsidR="00F97A28" w:rsidRPr="00180251" w:rsidRDefault="00F97A28" w:rsidP="00180251">
      <w:pPr>
        <w:widowControl/>
        <w:shd w:val="clear" w:color="auto" w:fill="FFFFFF"/>
        <w:spacing w:line="560" w:lineRule="exact"/>
        <w:rPr>
          <w:rFonts w:ascii="Times New Roman" w:eastAsia="方正楷体_GBK" w:hAnsi="Times New Roman" w:cs="Times New Roman"/>
          <w:color w:val="333333"/>
          <w:kern w:val="0"/>
          <w:sz w:val="32"/>
          <w:szCs w:val="32"/>
        </w:rPr>
      </w:pPr>
      <w:r w:rsidRPr="00180251">
        <w:rPr>
          <w:rFonts w:ascii="Times New Roman" w:eastAsia="方正楷体_GBK" w:hAnsi="Times New Roman" w:cs="Times New Roman"/>
          <w:color w:val="333333"/>
          <w:kern w:val="0"/>
          <w:sz w:val="32"/>
          <w:szCs w:val="32"/>
        </w:rPr>
        <w:t>附件</w:t>
      </w:r>
      <w:r w:rsidRPr="00180251">
        <w:rPr>
          <w:rFonts w:ascii="Times New Roman" w:eastAsia="方正楷体_GBK" w:hAnsi="Times New Roman" w:cs="Times New Roman"/>
          <w:color w:val="333333"/>
          <w:kern w:val="0"/>
          <w:sz w:val="32"/>
          <w:szCs w:val="32"/>
        </w:rPr>
        <w:t>1</w:t>
      </w:r>
    </w:p>
    <w:p w14:paraId="7D971626" w14:textId="6AB69720" w:rsidR="00180251" w:rsidRPr="00180251" w:rsidRDefault="00180251" w:rsidP="00180251">
      <w:pPr>
        <w:widowControl/>
        <w:shd w:val="clear" w:color="auto" w:fill="FFFFFF"/>
        <w:spacing w:line="560" w:lineRule="exact"/>
        <w:jc w:val="center"/>
        <w:rPr>
          <w:rFonts w:ascii="Times New Roman" w:eastAsia="方正小标宋_GBK" w:hAnsi="Times New Roman" w:cs="Times New Roman"/>
          <w:bCs/>
          <w:color w:val="333333"/>
          <w:kern w:val="0"/>
          <w:sz w:val="44"/>
          <w:szCs w:val="44"/>
        </w:rPr>
      </w:pPr>
      <w:r>
        <w:rPr>
          <w:rFonts w:ascii="Times New Roman" w:eastAsia="方正小标宋_GBK" w:hAnsi="Times New Roman" w:cs="Times New Roman" w:hint="eastAsia"/>
          <w:bCs/>
          <w:color w:val="333333"/>
          <w:kern w:val="0"/>
          <w:sz w:val="44"/>
          <w:szCs w:val="44"/>
        </w:rPr>
        <w:t>江苏财会职业学院</w:t>
      </w:r>
      <w:r w:rsidR="00F97A28" w:rsidRPr="00180251">
        <w:rPr>
          <w:rFonts w:ascii="Times New Roman" w:eastAsia="方正小标宋_GBK" w:hAnsi="Times New Roman" w:cs="Times New Roman"/>
          <w:bCs/>
          <w:color w:val="333333"/>
          <w:kern w:val="0"/>
          <w:sz w:val="44"/>
          <w:szCs w:val="44"/>
        </w:rPr>
        <w:t>2022</w:t>
      </w:r>
      <w:r w:rsidR="00F97A28" w:rsidRPr="00180251">
        <w:rPr>
          <w:rFonts w:ascii="Times New Roman" w:eastAsia="方正小标宋_GBK" w:hAnsi="Times New Roman" w:cs="Times New Roman"/>
          <w:bCs/>
          <w:color w:val="333333"/>
          <w:kern w:val="0"/>
          <w:sz w:val="44"/>
          <w:szCs w:val="44"/>
        </w:rPr>
        <w:t>年公开招聘考试</w:t>
      </w:r>
    </w:p>
    <w:p w14:paraId="0626203B" w14:textId="37381554" w:rsidR="00F97A28" w:rsidRPr="00180251" w:rsidRDefault="00F97A28" w:rsidP="00180251">
      <w:pPr>
        <w:widowControl/>
        <w:shd w:val="clear" w:color="auto" w:fill="FFFFFF"/>
        <w:spacing w:line="560" w:lineRule="exact"/>
        <w:jc w:val="center"/>
        <w:rPr>
          <w:rFonts w:ascii="Times New Roman" w:eastAsia="方正小标宋_GBK" w:hAnsi="Times New Roman" w:cs="Times New Roman"/>
          <w:bCs/>
          <w:color w:val="333333"/>
          <w:kern w:val="0"/>
          <w:sz w:val="44"/>
          <w:szCs w:val="44"/>
        </w:rPr>
      </w:pPr>
      <w:r w:rsidRPr="00180251">
        <w:rPr>
          <w:rFonts w:ascii="Times New Roman" w:eastAsia="方正小标宋_GBK" w:hAnsi="Times New Roman" w:cs="Times New Roman"/>
          <w:bCs/>
          <w:color w:val="333333"/>
          <w:kern w:val="0"/>
          <w:sz w:val="44"/>
          <w:szCs w:val="44"/>
        </w:rPr>
        <w:t>考生新冠肺炎疫情防控告知书</w:t>
      </w:r>
    </w:p>
    <w:p w14:paraId="44C0D57A" w14:textId="77777777" w:rsidR="00180251" w:rsidRPr="00180251" w:rsidRDefault="00180251" w:rsidP="007521B3">
      <w:pPr>
        <w:widowControl/>
        <w:shd w:val="clear" w:color="auto" w:fill="FFFFFF"/>
        <w:spacing w:line="560" w:lineRule="exact"/>
        <w:jc w:val="center"/>
        <w:rPr>
          <w:rFonts w:ascii="Times New Roman" w:eastAsia="方正仿宋_GBK" w:hAnsi="Times New Roman" w:cs="Times New Roman"/>
          <w:color w:val="333333"/>
          <w:kern w:val="0"/>
          <w:sz w:val="32"/>
          <w:szCs w:val="32"/>
        </w:rPr>
      </w:pPr>
    </w:p>
    <w:p w14:paraId="7FAF28F4" w14:textId="3C6A265B"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为确保</w:t>
      </w:r>
      <w:r w:rsidRPr="00180251">
        <w:rPr>
          <w:rFonts w:ascii="Times New Roman" w:eastAsia="方正仿宋_GBK" w:hAnsi="Times New Roman" w:cs="Times New Roman"/>
          <w:color w:val="333333"/>
          <w:kern w:val="0"/>
          <w:sz w:val="32"/>
          <w:szCs w:val="32"/>
        </w:rPr>
        <w:t>2022</w:t>
      </w:r>
      <w:r w:rsidRPr="00180251">
        <w:rPr>
          <w:rFonts w:ascii="Times New Roman" w:eastAsia="方正仿宋_GBK" w:hAnsi="Times New Roman" w:cs="Times New Roman"/>
          <w:color w:val="333333"/>
          <w:kern w:val="0"/>
          <w:sz w:val="32"/>
          <w:szCs w:val="32"/>
        </w:rPr>
        <w:t>年公开招聘</w:t>
      </w:r>
      <w:r w:rsidR="00BA0670" w:rsidRPr="00BA0670">
        <w:rPr>
          <w:rFonts w:ascii="Times New Roman" w:eastAsia="方正仿宋_GBK" w:hAnsi="Times New Roman" w:cs="Times New Roman" w:hint="eastAsia"/>
          <w:color w:val="333333"/>
          <w:kern w:val="0"/>
          <w:sz w:val="32"/>
          <w:szCs w:val="32"/>
        </w:rPr>
        <w:t>合同制人员</w:t>
      </w:r>
      <w:r w:rsidRPr="00180251">
        <w:rPr>
          <w:rFonts w:ascii="Times New Roman" w:eastAsia="方正仿宋_GBK" w:hAnsi="Times New Roman" w:cs="Times New Roman"/>
          <w:color w:val="333333"/>
          <w:kern w:val="0"/>
          <w:sz w:val="32"/>
          <w:szCs w:val="32"/>
        </w:rPr>
        <w:t>考试安全顺利进行，现将考试期间新冠肺炎疫情防控有关措施和要求告知如下，请所有考生知悉、理解、配合和支持。</w:t>
      </w:r>
    </w:p>
    <w:p w14:paraId="7DC313AF" w14:textId="188C39A2"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一、考生应在考试前申领</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，并每日进行健康申报更新直至考试当天。考生应持续关注本人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状况，如出现非</w:t>
      </w:r>
      <w:proofErr w:type="gramStart"/>
      <w:r w:rsidRPr="00180251">
        <w:rPr>
          <w:rFonts w:ascii="Times New Roman" w:eastAsia="方正仿宋_GBK" w:hAnsi="Times New Roman" w:cs="Times New Roman"/>
          <w:color w:val="333333"/>
          <w:kern w:val="0"/>
          <w:sz w:val="32"/>
          <w:szCs w:val="32"/>
        </w:rPr>
        <w:t>绿码且</w:t>
      </w:r>
      <w:proofErr w:type="gramEnd"/>
      <w:r w:rsidRPr="00180251">
        <w:rPr>
          <w:rFonts w:ascii="Times New Roman" w:eastAsia="方正仿宋_GBK" w:hAnsi="Times New Roman" w:cs="Times New Roman"/>
          <w:color w:val="333333"/>
          <w:kern w:val="0"/>
          <w:sz w:val="32"/>
          <w:szCs w:val="32"/>
        </w:rPr>
        <w:t>符合转码条件的，应最迟于考试前一天转为绿码（可拨打考试所在地</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区号</w:t>
      </w:r>
      <w:r w:rsidRPr="00180251">
        <w:rPr>
          <w:rFonts w:ascii="Times New Roman" w:eastAsia="方正仿宋_GBK" w:hAnsi="Times New Roman" w:cs="Times New Roman"/>
          <w:color w:val="333333"/>
          <w:kern w:val="0"/>
          <w:sz w:val="32"/>
          <w:szCs w:val="32"/>
        </w:rPr>
        <w:t>+12345”</w:t>
      </w:r>
      <w:r w:rsidRPr="00180251">
        <w:rPr>
          <w:rFonts w:ascii="Times New Roman" w:eastAsia="方正仿宋_GBK" w:hAnsi="Times New Roman" w:cs="Times New Roman"/>
          <w:color w:val="333333"/>
          <w:kern w:val="0"/>
          <w:sz w:val="32"/>
          <w:szCs w:val="32"/>
        </w:rPr>
        <w:t>申请转码）方可参加考试，逾期未</w:t>
      </w:r>
      <w:proofErr w:type="gramStart"/>
      <w:r w:rsidRPr="00180251">
        <w:rPr>
          <w:rFonts w:ascii="Times New Roman" w:eastAsia="方正仿宋_GBK" w:hAnsi="Times New Roman" w:cs="Times New Roman"/>
          <w:color w:val="333333"/>
          <w:kern w:val="0"/>
          <w:sz w:val="32"/>
          <w:szCs w:val="32"/>
        </w:rPr>
        <w:t>转为绿码的</w:t>
      </w:r>
      <w:proofErr w:type="gramEnd"/>
      <w:r w:rsidRPr="00180251">
        <w:rPr>
          <w:rFonts w:ascii="Times New Roman" w:eastAsia="方正仿宋_GBK" w:hAnsi="Times New Roman" w:cs="Times New Roman"/>
          <w:color w:val="333333"/>
          <w:kern w:val="0"/>
          <w:sz w:val="32"/>
          <w:szCs w:val="32"/>
        </w:rPr>
        <w:t>责任自负。外来考生（指</w:t>
      </w:r>
      <w:r w:rsidRPr="00180251">
        <w:rPr>
          <w:rFonts w:ascii="Times New Roman" w:eastAsia="方正仿宋_GBK" w:hAnsi="Times New Roman" w:cs="Times New Roman"/>
          <w:color w:val="333333"/>
          <w:kern w:val="0"/>
          <w:sz w:val="32"/>
          <w:szCs w:val="32"/>
        </w:rPr>
        <w:t>14</w:t>
      </w:r>
      <w:r w:rsidRPr="00180251">
        <w:rPr>
          <w:rFonts w:ascii="Times New Roman" w:eastAsia="方正仿宋_GBK" w:hAnsi="Times New Roman" w:cs="Times New Roman"/>
          <w:color w:val="333333"/>
          <w:kern w:val="0"/>
          <w:sz w:val="32"/>
          <w:szCs w:val="32"/>
        </w:rPr>
        <w:t>天内自省外和省内跨设区市前来或返回考试地点所在设区市的考生，下同）应</w:t>
      </w:r>
      <w:r w:rsidR="00BA0670">
        <w:rPr>
          <w:rFonts w:ascii="Times New Roman" w:eastAsia="方正仿宋_GBK" w:hAnsi="Times New Roman" w:cs="Times New Roman" w:hint="eastAsia"/>
          <w:color w:val="333333"/>
          <w:kern w:val="0"/>
          <w:sz w:val="32"/>
          <w:szCs w:val="32"/>
        </w:rPr>
        <w:t>在</w:t>
      </w:r>
      <w:r w:rsidRPr="00180251">
        <w:rPr>
          <w:rFonts w:ascii="Times New Roman" w:eastAsia="方正仿宋_GBK" w:hAnsi="Times New Roman" w:cs="Times New Roman"/>
          <w:color w:val="333333"/>
          <w:kern w:val="0"/>
          <w:sz w:val="32"/>
          <w:szCs w:val="32"/>
        </w:rPr>
        <w:t>考前持续了解考试地点所在设区市最新防疫要求，并严格按当地规定落实信息报备、抵达后健康监测、新冠肺炎病毒核酸检测（以下简称</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核酸检测</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）等要求，以免影响正常参加考试。</w:t>
      </w:r>
    </w:p>
    <w:p w14:paraId="3FD71B15"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14:paraId="3A36CDDF"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二、资格复审时，考生应提前准备好本人有效期内身份证原件，出示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、行程卡，并提供本人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小时内（以采样时间</w:t>
      </w:r>
      <w:r w:rsidRPr="00180251">
        <w:rPr>
          <w:rFonts w:ascii="Times New Roman" w:eastAsia="方正仿宋_GBK" w:hAnsi="Times New Roman" w:cs="Times New Roman"/>
          <w:color w:val="333333"/>
          <w:kern w:val="0"/>
          <w:sz w:val="32"/>
          <w:szCs w:val="32"/>
        </w:rPr>
        <w:lastRenderedPageBreak/>
        <w:t>为准，下同）核酸检测阴性证明（省内外具有相关资质认定的检测机构出具，纸质报告、电子报告或</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、检测机构</w:t>
      </w:r>
      <w:r w:rsidRPr="00180251">
        <w:rPr>
          <w:rFonts w:ascii="Times New Roman" w:eastAsia="方正仿宋_GBK" w:hAnsi="Times New Roman" w:cs="Times New Roman"/>
          <w:color w:val="333333"/>
          <w:kern w:val="0"/>
          <w:sz w:val="32"/>
          <w:szCs w:val="32"/>
        </w:rPr>
        <w:t>APP</w:t>
      </w:r>
      <w:r w:rsidRPr="00180251">
        <w:rPr>
          <w:rFonts w:ascii="Times New Roman" w:eastAsia="方正仿宋_GBK" w:hAnsi="Times New Roman" w:cs="Times New Roman"/>
          <w:color w:val="333333"/>
          <w:kern w:val="0"/>
          <w:sz w:val="32"/>
          <w:szCs w:val="32"/>
        </w:rPr>
        <w:t>显示均可，必须含采样时间信息，下同）。</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小时内核酸检测阴性证明的考生，可入场参加资格复审。考生应服从现场防疫管理，并自备一次性医用口罩或无呼吸阀</w:t>
      </w:r>
      <w:r w:rsidRPr="00180251">
        <w:rPr>
          <w:rFonts w:ascii="Times New Roman" w:eastAsia="方正仿宋_GBK" w:hAnsi="Times New Roman" w:cs="Times New Roman"/>
          <w:color w:val="333333"/>
          <w:kern w:val="0"/>
          <w:sz w:val="32"/>
          <w:szCs w:val="32"/>
        </w:rPr>
        <w:t>N95</w:t>
      </w:r>
      <w:r w:rsidRPr="00180251">
        <w:rPr>
          <w:rFonts w:ascii="Times New Roman" w:eastAsia="方正仿宋_GBK" w:hAnsi="Times New Roman" w:cs="Times New Roman"/>
          <w:color w:val="333333"/>
          <w:kern w:val="0"/>
          <w:sz w:val="32"/>
          <w:szCs w:val="32"/>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14:paraId="6384A44C"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有以下特殊情形之一的考生，必须主动报告相关情况，提前准备相关证明，服从相关安排，否则不能入校：</w:t>
      </w:r>
    </w:p>
    <w:p w14:paraId="729FF1F7"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1. </w:t>
      </w:r>
      <w:r w:rsidRPr="00180251">
        <w:rPr>
          <w:rFonts w:ascii="Times New Roman" w:eastAsia="方正仿宋_GBK" w:hAnsi="Times New Roman" w:cs="Times New Roman"/>
          <w:color w:val="333333"/>
          <w:kern w:val="0"/>
          <w:sz w:val="32"/>
          <w:szCs w:val="32"/>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入校当天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小时内核酸检测阴性证明外，还须提供隔离期满证明及居家观察期中和期满日</w:t>
      </w: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次核酸检测阴性证明；</w:t>
      </w:r>
    </w:p>
    <w:p w14:paraId="7D128251"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2. </w:t>
      </w:r>
      <w:r w:rsidRPr="00180251">
        <w:rPr>
          <w:rFonts w:ascii="Times New Roman" w:eastAsia="方正仿宋_GBK" w:hAnsi="Times New Roman" w:cs="Times New Roman"/>
          <w:color w:val="333333"/>
          <w:kern w:val="0"/>
          <w:sz w:val="32"/>
          <w:szCs w:val="32"/>
        </w:rPr>
        <w:t>因患感冒等非新冠肺炎疾病有发烧（体温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）、干咳等症状的考生，当天入校前如症状未消失，除须本人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w:t>
      </w:r>
      <w:r w:rsidRPr="00180251">
        <w:rPr>
          <w:rFonts w:ascii="Times New Roman" w:eastAsia="方正仿宋_GBK" w:hAnsi="Times New Roman" w:cs="Times New Roman"/>
          <w:color w:val="333333"/>
          <w:kern w:val="0"/>
          <w:sz w:val="32"/>
          <w:szCs w:val="32"/>
        </w:rPr>
        <w:lastRenderedPageBreak/>
        <w:t>绿码、行程卡为绿卡，并能提供本人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小时内核酸检测阴性证明外，还须服从安排在临时隔离考场参加考试；</w:t>
      </w:r>
    </w:p>
    <w:p w14:paraId="4A1E6BB7"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 xml:space="preserve">3. </w:t>
      </w:r>
      <w:r w:rsidRPr="00180251">
        <w:rPr>
          <w:rFonts w:ascii="Times New Roman" w:eastAsia="方正仿宋_GBK" w:hAnsi="Times New Roman" w:cs="Times New Roman"/>
          <w:color w:val="333333"/>
          <w:kern w:val="0"/>
          <w:sz w:val="32"/>
          <w:szCs w:val="32"/>
        </w:rPr>
        <w:t>外来考生入校当天除须本人</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为绿码、行程卡为绿卡、现场测量体温＜</w:t>
      </w:r>
      <w:r w:rsidRPr="00180251">
        <w:rPr>
          <w:rFonts w:ascii="Times New Roman" w:eastAsia="方正仿宋_GBK" w:hAnsi="Times New Roman" w:cs="Times New Roman"/>
          <w:color w:val="333333"/>
          <w:kern w:val="0"/>
          <w:sz w:val="32"/>
          <w:szCs w:val="32"/>
        </w:rPr>
        <w:t>37.3℃</w:t>
      </w:r>
      <w:r w:rsidRPr="00180251">
        <w:rPr>
          <w:rFonts w:ascii="Times New Roman" w:eastAsia="方正仿宋_GBK" w:hAnsi="Times New Roman" w:cs="Times New Roman"/>
          <w:color w:val="333333"/>
          <w:kern w:val="0"/>
          <w:sz w:val="32"/>
          <w:szCs w:val="32"/>
        </w:rPr>
        <w:t>且无干咳等可疑症状，并能提供本人</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小时内核酸检测阴性证明外，还应按考试地点所在设区市对于外来人员疫情防控有关要求，落实信息报备、抵达后健康监测和核酸检测等防控措施，提供相关证明。</w:t>
      </w:r>
    </w:p>
    <w:p w14:paraId="0C1722ED"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三、有下列情形之一的考生不得参加考试，且应主动报告并配合相应疫情防控安排：</w:t>
      </w:r>
    </w:p>
    <w:p w14:paraId="6EA39099"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1</w:t>
      </w:r>
      <w:r w:rsidRPr="00180251">
        <w:rPr>
          <w:rFonts w:ascii="Times New Roman" w:eastAsia="方正仿宋_GBK" w:hAnsi="Times New Roman" w:cs="Times New Roman"/>
          <w:color w:val="333333"/>
          <w:kern w:val="0"/>
          <w:sz w:val="32"/>
          <w:szCs w:val="32"/>
        </w:rPr>
        <w:t>．不能现场出示本人当日</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苏康码</w:t>
      </w:r>
      <w:r w:rsidRPr="00180251">
        <w:rPr>
          <w:rFonts w:ascii="Times New Roman" w:eastAsia="方正仿宋_GBK" w:hAnsi="Times New Roman" w:cs="Times New Roman"/>
          <w:color w:val="333333"/>
          <w:kern w:val="0"/>
          <w:sz w:val="32"/>
          <w:szCs w:val="32"/>
        </w:rPr>
        <w:t>”</w:t>
      </w:r>
      <w:r w:rsidRPr="00180251">
        <w:rPr>
          <w:rFonts w:ascii="Times New Roman" w:eastAsia="方正仿宋_GBK" w:hAnsi="Times New Roman" w:cs="Times New Roman"/>
          <w:color w:val="333333"/>
          <w:kern w:val="0"/>
          <w:sz w:val="32"/>
          <w:szCs w:val="32"/>
        </w:rPr>
        <w:t>绿码、行程卡绿卡或</w:t>
      </w:r>
      <w:r w:rsidRPr="00180251">
        <w:rPr>
          <w:rFonts w:ascii="Times New Roman" w:eastAsia="方正仿宋_GBK" w:hAnsi="Times New Roman" w:cs="Times New Roman"/>
          <w:color w:val="333333"/>
          <w:kern w:val="0"/>
          <w:sz w:val="32"/>
          <w:szCs w:val="32"/>
        </w:rPr>
        <w:t>48</w:t>
      </w:r>
      <w:r w:rsidRPr="00180251">
        <w:rPr>
          <w:rFonts w:ascii="Times New Roman" w:eastAsia="方正仿宋_GBK" w:hAnsi="Times New Roman" w:cs="Times New Roman"/>
          <w:color w:val="333333"/>
          <w:kern w:val="0"/>
          <w:sz w:val="32"/>
          <w:szCs w:val="32"/>
        </w:rPr>
        <w:t>小时内新冠肺炎病毒核酸检测阴性证明的；</w:t>
      </w:r>
    </w:p>
    <w:p w14:paraId="13EF27C2"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．仍在隔离期的新冠肺炎确诊病例、疑似病例、无症状感染者及密切接触者、</w:t>
      </w:r>
      <w:proofErr w:type="gramStart"/>
      <w:r w:rsidRPr="00180251">
        <w:rPr>
          <w:rFonts w:ascii="Times New Roman" w:eastAsia="方正仿宋_GBK" w:hAnsi="Times New Roman" w:cs="Times New Roman"/>
          <w:color w:val="333333"/>
          <w:kern w:val="0"/>
          <w:sz w:val="32"/>
          <w:szCs w:val="32"/>
        </w:rPr>
        <w:t>次密切</w:t>
      </w:r>
      <w:proofErr w:type="gramEnd"/>
      <w:r w:rsidRPr="00180251">
        <w:rPr>
          <w:rFonts w:ascii="Times New Roman" w:eastAsia="方正仿宋_GBK" w:hAnsi="Times New Roman" w:cs="Times New Roman"/>
          <w:color w:val="333333"/>
          <w:kern w:val="0"/>
          <w:sz w:val="32"/>
          <w:szCs w:val="32"/>
        </w:rPr>
        <w:t>接触者，未完全按考试地点所在设区市疫情防控要求落实抵达后健康监测、核酸检测等防控措施的外来考生，以及其他因疫情相关原因被旅居地、考试地点所在地管控不能到场的；</w:t>
      </w:r>
    </w:p>
    <w:p w14:paraId="58D4FFC9"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3</w:t>
      </w:r>
      <w:r w:rsidRPr="00180251">
        <w:rPr>
          <w:rFonts w:ascii="Times New Roman" w:eastAsia="方正仿宋_GBK" w:hAnsi="Times New Roman" w:cs="Times New Roman"/>
          <w:color w:val="333333"/>
          <w:kern w:val="0"/>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Pr="00180251">
        <w:rPr>
          <w:rFonts w:ascii="Times New Roman" w:eastAsia="方正仿宋_GBK" w:hAnsi="Times New Roman" w:cs="Times New Roman"/>
          <w:color w:val="333333"/>
          <w:kern w:val="0"/>
          <w:sz w:val="32"/>
          <w:szCs w:val="32"/>
        </w:rPr>
        <w:t>2</w:t>
      </w:r>
      <w:r w:rsidRPr="00180251">
        <w:rPr>
          <w:rFonts w:ascii="Times New Roman" w:eastAsia="方正仿宋_GBK" w:hAnsi="Times New Roman" w:cs="Times New Roman"/>
          <w:color w:val="333333"/>
          <w:kern w:val="0"/>
          <w:sz w:val="32"/>
          <w:szCs w:val="32"/>
        </w:rPr>
        <w:t>次新冠病毒核酸检测阴性证明的。</w:t>
      </w:r>
    </w:p>
    <w:p w14:paraId="7E65B8B4"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四、考试过程中，考生出现发热或干咳等可疑症状，应主动向考</w:t>
      </w:r>
      <w:proofErr w:type="gramStart"/>
      <w:r w:rsidRPr="00180251">
        <w:rPr>
          <w:rFonts w:ascii="Times New Roman" w:eastAsia="方正仿宋_GBK" w:hAnsi="Times New Roman" w:cs="Times New Roman"/>
          <w:color w:val="333333"/>
          <w:kern w:val="0"/>
          <w:sz w:val="32"/>
          <w:szCs w:val="32"/>
        </w:rPr>
        <w:t>务</w:t>
      </w:r>
      <w:proofErr w:type="gramEnd"/>
      <w:r w:rsidRPr="00180251">
        <w:rPr>
          <w:rFonts w:ascii="Times New Roman" w:eastAsia="方正仿宋_GBK" w:hAnsi="Times New Roman" w:cs="Times New Roman"/>
          <w:color w:val="333333"/>
          <w:kern w:val="0"/>
          <w:sz w:val="32"/>
          <w:szCs w:val="32"/>
        </w:rPr>
        <w:t>工作人员报告，经复测复查确有症状的，应配合转移到隔离考场参加考试，考试结束后应服从疫情防控有关安排。考生因此耽误的考试时间不予弥补。</w:t>
      </w:r>
    </w:p>
    <w:p w14:paraId="1F6BC6CE"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lastRenderedPageBreak/>
        <w:t>五、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14:paraId="04B69898" w14:textId="77777777"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80251">
        <w:rPr>
          <w:rFonts w:ascii="Times New Roman" w:eastAsia="方正仿宋_GBK" w:hAnsi="Times New Roman" w:cs="Times New Roman"/>
          <w:color w:val="333333"/>
          <w:kern w:val="0"/>
          <w:sz w:val="32"/>
          <w:szCs w:val="32"/>
        </w:rPr>
        <w:t>招聘主管部门或招聘单位在组织报名资格复审、考察体检等工作时，按照有关规定落实疫情防控要求，考生应当服从安排。</w:t>
      </w:r>
    </w:p>
    <w:p w14:paraId="22A86043" w14:textId="76EB9162" w:rsidR="00F97A28" w:rsidRPr="00180251" w:rsidRDefault="00F97A28" w:rsidP="00180251">
      <w:pPr>
        <w:widowControl/>
        <w:shd w:val="clear" w:color="auto" w:fill="FFFFFF"/>
        <w:spacing w:line="560" w:lineRule="exact"/>
        <w:ind w:firstLineChars="200" w:firstLine="640"/>
        <w:rPr>
          <w:rFonts w:ascii="Times New Roman" w:eastAsia="方正仿宋_GBK" w:hAnsi="Times New Roman" w:cs="Times New Roman"/>
          <w:sz w:val="32"/>
          <w:szCs w:val="32"/>
        </w:rPr>
      </w:pPr>
      <w:r w:rsidRPr="00180251">
        <w:rPr>
          <w:rFonts w:ascii="Times New Roman" w:eastAsia="方正仿宋_GBK" w:hAnsi="Times New Roman" w:cs="Times New Roman"/>
          <w:color w:val="333333"/>
          <w:kern w:val="0"/>
          <w:sz w:val="32"/>
          <w:szCs w:val="32"/>
        </w:rPr>
        <w:t>请考生持续关注新冠肺炎疫情动态和江苏省、考试地点所在设区市疫情防控最新要求，考前如有新的调整和新的要求，将另行告知。</w:t>
      </w:r>
    </w:p>
    <w:sectPr w:rsidR="00F97A28" w:rsidRPr="00180251" w:rsidSect="00180251">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B08D" w14:textId="77777777" w:rsidR="00A24867" w:rsidRDefault="00A24867" w:rsidP="003306F5">
      <w:r>
        <w:separator/>
      </w:r>
    </w:p>
  </w:endnote>
  <w:endnote w:type="continuationSeparator" w:id="0">
    <w:p w14:paraId="3C8251FA" w14:textId="77777777" w:rsidR="00A24867" w:rsidRDefault="00A24867" w:rsidP="0033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694C" w14:textId="77777777" w:rsidR="00A24867" w:rsidRDefault="00A24867" w:rsidP="003306F5">
      <w:r>
        <w:separator/>
      </w:r>
    </w:p>
  </w:footnote>
  <w:footnote w:type="continuationSeparator" w:id="0">
    <w:p w14:paraId="4B28B3FA" w14:textId="77777777" w:rsidR="00A24867" w:rsidRDefault="00A24867" w:rsidP="0033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6F5"/>
    <w:rsid w:val="0006662D"/>
    <w:rsid w:val="00180251"/>
    <w:rsid w:val="003306F5"/>
    <w:rsid w:val="003421B4"/>
    <w:rsid w:val="003B4C32"/>
    <w:rsid w:val="005D4FEC"/>
    <w:rsid w:val="007521B3"/>
    <w:rsid w:val="00760757"/>
    <w:rsid w:val="007D7DD4"/>
    <w:rsid w:val="008758BA"/>
    <w:rsid w:val="008A47CE"/>
    <w:rsid w:val="00A24867"/>
    <w:rsid w:val="00AC5BAA"/>
    <w:rsid w:val="00BA0670"/>
    <w:rsid w:val="00C43E45"/>
    <w:rsid w:val="00D95699"/>
    <w:rsid w:val="00DF102F"/>
    <w:rsid w:val="00F97A28"/>
    <w:rsid w:val="00FF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C232"/>
  <w15:docId w15:val="{4B0A9738-AAB9-4B81-9F26-AFAA912B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306F5"/>
    <w:rPr>
      <w:sz w:val="18"/>
      <w:szCs w:val="18"/>
    </w:rPr>
  </w:style>
  <w:style w:type="paragraph" w:styleId="a5">
    <w:name w:val="footer"/>
    <w:basedOn w:val="a"/>
    <w:link w:val="a6"/>
    <w:uiPriority w:val="99"/>
    <w:semiHidden/>
    <w:unhideWhenUsed/>
    <w:rsid w:val="003306F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306F5"/>
    <w:rPr>
      <w:sz w:val="18"/>
      <w:szCs w:val="18"/>
    </w:rPr>
  </w:style>
  <w:style w:type="paragraph" w:styleId="a7">
    <w:name w:val="Normal (Web)"/>
    <w:basedOn w:val="a"/>
    <w:uiPriority w:val="99"/>
    <w:semiHidden/>
    <w:unhideWhenUsed/>
    <w:rsid w:val="003306F5"/>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F97A28"/>
    <w:pPr>
      <w:ind w:leftChars="2500" w:left="100"/>
    </w:pPr>
  </w:style>
  <w:style w:type="character" w:customStyle="1" w:styleId="a9">
    <w:name w:val="日期 字符"/>
    <w:basedOn w:val="a0"/>
    <w:link w:val="a8"/>
    <w:uiPriority w:val="99"/>
    <w:semiHidden/>
    <w:rsid w:val="00F9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戚冬冬</cp:lastModifiedBy>
  <cp:revision>12</cp:revision>
  <cp:lastPrinted>2022-06-08T07:58:00Z</cp:lastPrinted>
  <dcterms:created xsi:type="dcterms:W3CDTF">2022-06-07T08:38:00Z</dcterms:created>
  <dcterms:modified xsi:type="dcterms:W3CDTF">2022-09-19T03:08:00Z</dcterms:modified>
</cp:coreProperties>
</file>