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900" w:lineRule="atLeast"/>
        <w:jc w:val="center"/>
        <w:rPr>
          <w:rFonts w:hint="default" w:ascii="微软雅黑" w:hAnsi="微软雅黑" w:eastAsia="微软雅黑" w:cs="微软雅黑"/>
          <w:b w:val="0"/>
          <w:color w:val="960006"/>
          <w:sz w:val="42"/>
          <w:szCs w:val="42"/>
          <w:shd w:val="clear" w:color="auto" w:fill="FFFFFF"/>
        </w:rPr>
      </w:pPr>
      <w:r>
        <w:rPr>
          <w:rFonts w:ascii="微软雅黑" w:hAnsi="微软雅黑" w:eastAsia="微软雅黑" w:cs="微软雅黑"/>
          <w:b w:val="0"/>
          <w:color w:val="960006"/>
          <w:sz w:val="42"/>
          <w:szCs w:val="42"/>
          <w:shd w:val="clear" w:color="auto" w:fill="FFFFFF"/>
        </w:rPr>
        <w:t>江苏财会职业学院</w:t>
      </w:r>
    </w:p>
    <w:p>
      <w:pPr>
        <w:pStyle w:val="2"/>
        <w:widowControl/>
        <w:shd w:val="clear" w:color="auto" w:fill="FFFFFF"/>
        <w:spacing w:beforeAutospacing="0" w:afterAutospacing="0" w:line="900" w:lineRule="atLeast"/>
        <w:jc w:val="center"/>
        <w:rPr>
          <w:rFonts w:hint="default" w:ascii="微软雅黑" w:hAnsi="微软雅黑" w:eastAsia="微软雅黑" w:cs="微软雅黑"/>
          <w:b w:val="0"/>
          <w:color w:val="960006"/>
          <w:sz w:val="42"/>
          <w:szCs w:val="42"/>
          <w:shd w:val="clear" w:color="auto" w:fill="FFFFFF"/>
        </w:rPr>
      </w:pPr>
      <w:r>
        <w:rPr>
          <w:rFonts w:ascii="微软雅黑" w:hAnsi="微软雅黑" w:eastAsia="微软雅黑" w:cs="微软雅黑"/>
          <w:b w:val="0"/>
          <w:color w:val="960006"/>
          <w:sz w:val="42"/>
          <w:szCs w:val="42"/>
          <w:shd w:val="clear" w:color="auto" w:fill="FFFFFF"/>
        </w:rPr>
        <w:t>2</w:t>
      </w:r>
      <w:r>
        <w:rPr>
          <w:rFonts w:hint="default" w:ascii="微软雅黑" w:hAnsi="微软雅黑" w:eastAsia="微软雅黑" w:cs="微软雅黑"/>
          <w:b w:val="0"/>
          <w:color w:val="960006"/>
          <w:sz w:val="42"/>
          <w:szCs w:val="42"/>
          <w:shd w:val="clear" w:color="auto" w:fill="FFFFFF"/>
        </w:rPr>
        <w:t>019-2020</w:t>
      </w:r>
      <w:r>
        <w:rPr>
          <w:rFonts w:ascii="微软雅黑" w:hAnsi="微软雅黑" w:eastAsia="微软雅黑" w:cs="微软雅黑"/>
          <w:b w:val="0"/>
          <w:color w:val="960006"/>
          <w:sz w:val="42"/>
          <w:szCs w:val="42"/>
          <w:shd w:val="clear" w:color="auto" w:fill="FFFFFF"/>
        </w:rPr>
        <w:t>学年春季国家助学金公示</w:t>
      </w:r>
    </w:p>
    <w:p/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根据《江苏省财政厅 江苏省教育厅 江苏省人社厅关于下达2020年春季学期学生资助补助经费(学前、义务、普高、中职)的通知》、《江苏省财政厅关于下达2020年学生资助（高等教育）补助经费预计数的通知》及《江苏财会职业学院国家奖学金、国家励志奖学金和国家助学金评定工作实施意见》的规定，经学生本人申请、学生所在系（部）评审、学校评审委员会审核，现将获得2019-2020学年春季国家助学金的学生名单进行公示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adjustRightInd w:val="0"/>
        <w:snapToGrid w:val="0"/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罗珊珊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韩雷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谭怡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马梦璐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杨小龙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张梦圆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杨星雨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杨颖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汤青青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韦风敏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李新宇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唐堃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方良敏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颜鹏杰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黄景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李梓豪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李定黔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吴海燕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左瑞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郭浩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吕宁宁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达哇卓玛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苏润泽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姜永利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代琪琪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李子晗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武苏雅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宋乾隆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窦扬杰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杨玉莹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何炜强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郭璇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袁凤静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杨颜菁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高杰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张帅帅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高龙帅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吴子豪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程世宝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蒋天乐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段昌顺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王英鸿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徐诗文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白俐鹅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吴伟雯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陈家敬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胡金金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周思彤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陈文欣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张成露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朱德梦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鹿忍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田君风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燕会如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姬祥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姚文斌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宋媛媛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姜秀秀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潘姗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陈伟鹏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邱观艳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汪洲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龚浩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卢阿几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吉珂瑶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吴瑞楠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李淑莲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何琴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高春霖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张梦超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张夏杰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文治德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郭春雨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陈富青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葛娟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杨雪妮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周敏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王海文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赵萍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李嘉茹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陈国霞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吕菊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韦龙婷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周慧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崔鑫瑞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高丽华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曹幺秀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郑姣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陈聪聪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肖飞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郑富巧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董婉婷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倪萍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李兴宇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吕沭婷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李崇花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李盼秋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邓正玉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余正香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牛草原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韦金知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金叶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王顺利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王涵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申海玲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钱慧颖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王旭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宁前娇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张彩月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陈薪同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刘丽景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贾碧润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韦书助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马关键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吴陈程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李海运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侯梦影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方玲娟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滕怀莹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曹莉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李颖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吴金娥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周立旺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姜杭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张玥悦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樊晶晶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李雨晴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范金钰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刘俞彤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徐若兰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曹丹丹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魏玮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王永欣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倪寒雪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赵伟杰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何朱义伟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袁慧珍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崔莹莹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卜延茹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王鑫如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周浩东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潘如乐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许文君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谢周宽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喻格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毕加鑫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李伍厅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闵鹏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彭玉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杨贝贝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陈玉玲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郑文丽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张文俊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刘天全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陈美美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恽新月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王丽丽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胡珍珍</w:t>
      </w:r>
      <w:bookmarkStart w:id="0" w:name="_GoBack"/>
      <w:bookmarkEnd w:id="0"/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孙盛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杨如翔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张园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陈雨诗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郭芮彤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丁迎春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任亚萍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吴翰莉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曾佩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刘少娟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张铜基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宋倩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汪舸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孙书岚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徐园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李然然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廖俊霞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孙曼玲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李子渊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孙晓宇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顾梦雪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黄萍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赵欢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张金艳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张羽飞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余发洲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赵宇清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白亚男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耿良杰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王亭霞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李荣欣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孔令霞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谢子矜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吴金颖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崔文静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李念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孔亚洁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陈涵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李大伟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赵澳阳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窦瑞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吉芮贤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邢书铭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韩琪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廖昆芝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龙辰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徐萍萍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汪上钧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方艺宁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王宇鹏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臧浚灼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包永娜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宁丹丹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周建青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邱忠启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刘祥锐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林柳余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王祥慧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林煜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韩磊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陈素萍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袁成禄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赵红艳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刘爱东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丁海亮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王秀秀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耿敏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张宏琴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刘孟月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段思幸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杨彦磊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胡安婷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董培雪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吴昕颖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陈云凤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李凤琴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杜欣怡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罗永瑞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许婧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刘子钰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庞畅畅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刘国强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汤婧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李玉雪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杨正香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张翔国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黄志勇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敖合梅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时婉慧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桂红艳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杨红亚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胡永菊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徐海燕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陈志力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黄玲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郑轻轻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孙思瑞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卢乐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方仁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方茹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王佳敏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赵智超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夏莹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张梦婷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李文静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丁威豪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李晓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王婧妍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马颖彤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侯玉锋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王梦瑶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李子雯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张馨雨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张永凤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朱沙利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林小智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罗花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汪纳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李娜娜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刘慧峰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张盛琴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唐思佳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吴彩云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刘海月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苏玉莹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翟嘉琳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张雨蕗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秦宇哲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陈银记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熊露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李雅婷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康珍珍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王芝慧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任丽萍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谢文滢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马晓宁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张运英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刘冰冰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杨豆豆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戚梦琪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张德富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沈洁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姚明阳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吴淑波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庄昕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李经飞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薛润凯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姚开心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乔庆玉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杨萌萌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姚敏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曹洋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高洁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李新茹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孙冰倩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王泽旋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刘美娟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张倩倩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庄雅雯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王江龙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龙玉珍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刘若宇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马庆欣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王晓睿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王主保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朱海燕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朱越杨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陈凡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廖美佳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马兴超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孙佳香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王雅琴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滕芯缘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张洪泽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冯建兰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刘慧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赵晓宏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路笑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刘静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李雨鸿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朱雪瑞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李婷婷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余蜜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才仁卓玛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吴金波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魏阔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孙彪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陈青花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董理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侯芳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安梅菊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马春艳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石楠楠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张天亮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王玙璠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马静懿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陈雨晴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许政鑫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时萌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高沙沙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丁林林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吴志新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张喜悦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王丹丹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徐璐瑶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曹瑜珊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朱芳芳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4" w:num="7"/>
          <w:docGrid w:type="lines" w:linePitch="312" w:charSpace="0"/>
        </w:sectPr>
      </w:pPr>
      <w:r>
        <w:rPr>
          <w:rFonts w:hint="eastAsia"/>
        </w:rPr>
        <w:t>陈思屹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公示结束后，如师生对公示结果无异议，以下学生即为我院向省教育厅推荐的2019-2020春季国家助学金获得者。</w:t>
      </w:r>
    </w:p>
    <w:p>
      <w:pPr>
        <w:spacing w:line="360" w:lineRule="auto"/>
        <w:ind w:firstLine="240" w:firstLineChars="1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公示时间为2020年4月15日——2020年4月21日。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请全院师生对2019-2020学年春季国家助学金评选工作进行监督，如对获奖学生有异议，请在公示期内与学院评定工作领导小组联系。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联系电话：0518-85899782</w:t>
      </w:r>
    </w:p>
    <w:p>
      <w:r>
        <w:rPr>
          <w:rFonts w:hint="eastAsia"/>
        </w:rPr>
        <w:t xml:space="preserve">          </w:t>
      </w:r>
    </w:p>
    <w:p>
      <w:r>
        <w:rPr>
          <w:rFonts w:hint="eastAsia"/>
        </w:rPr>
        <w:t xml:space="preserve">                                                          </w:t>
      </w:r>
    </w:p>
    <w:p>
      <w:pPr>
        <w:ind w:firstLine="6615" w:firstLineChars="3150"/>
      </w:pPr>
      <w:r>
        <w:rPr>
          <w:rFonts w:hint="eastAsia"/>
        </w:rPr>
        <w:t xml:space="preserve"> 学生工作处</w:t>
      </w:r>
    </w:p>
    <w:p>
      <w:r>
        <w:rPr>
          <w:rFonts w:hint="eastAsia"/>
        </w:rPr>
        <w:t xml:space="preserve">                                                             2020年4月15日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E01AC"/>
    <w:rsid w:val="0006342B"/>
    <w:rsid w:val="0017485E"/>
    <w:rsid w:val="001E441F"/>
    <w:rsid w:val="00220F72"/>
    <w:rsid w:val="00233A3C"/>
    <w:rsid w:val="002D7AD3"/>
    <w:rsid w:val="003D5E64"/>
    <w:rsid w:val="0051519E"/>
    <w:rsid w:val="00530678"/>
    <w:rsid w:val="00561AD1"/>
    <w:rsid w:val="005A54E7"/>
    <w:rsid w:val="006012F9"/>
    <w:rsid w:val="00885B95"/>
    <w:rsid w:val="008D4153"/>
    <w:rsid w:val="00963675"/>
    <w:rsid w:val="009A38E5"/>
    <w:rsid w:val="009D4084"/>
    <w:rsid w:val="00C24F3E"/>
    <w:rsid w:val="00D8554F"/>
    <w:rsid w:val="00EF1ED7"/>
    <w:rsid w:val="06210FDA"/>
    <w:rsid w:val="071E5AC4"/>
    <w:rsid w:val="09220065"/>
    <w:rsid w:val="11AD6EE1"/>
    <w:rsid w:val="2EDE01AC"/>
    <w:rsid w:val="365F03C5"/>
    <w:rsid w:val="621029E1"/>
    <w:rsid w:val="6C3E666A"/>
    <w:rsid w:val="790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6"/>
    <w:uiPriority w:val="0"/>
    <w:pPr>
      <w:ind w:left="100" w:leftChars="2500"/>
    </w:pPr>
  </w:style>
  <w:style w:type="character" w:customStyle="1" w:styleId="6">
    <w:name w:val="日期 Char"/>
    <w:basedOn w:val="5"/>
    <w:link w:val="3"/>
    <w:qFormat/>
    <w:uiPriority w:val="0"/>
    <w:rPr>
      <w:kern w:val="2"/>
      <w:sz w:val="21"/>
      <w:szCs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314</Words>
  <Characters>1793</Characters>
  <Lines>14</Lines>
  <Paragraphs>4</Paragraphs>
  <TotalTime>39</TotalTime>
  <ScaleCrop>false</ScaleCrop>
  <LinksUpToDate>false</LinksUpToDate>
  <CharactersWithSpaces>2103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2019-11-22T02:01:00Z</dcterms:created>
  <dc:creator>邸砺</dc:creator>
  <cp:lastModifiedBy>路潞</cp:lastModifiedBy>
  <dcterms:modified xsi:type="dcterms:W3CDTF">2020-04-18T01:51:17Z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