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A7" w:rsidRPr="008F04E0" w:rsidRDefault="00B137A7" w:rsidP="008F04E0">
      <w:pPr>
        <w:jc w:val="center"/>
        <w:rPr>
          <w:sz w:val="32"/>
        </w:rPr>
      </w:pPr>
      <w:r w:rsidRPr="008F04E0">
        <w:rPr>
          <w:rFonts w:hint="eastAsia"/>
          <w:sz w:val="32"/>
        </w:rPr>
        <w:t>20</w:t>
      </w:r>
      <w:r w:rsidR="0036226D" w:rsidRPr="008F04E0">
        <w:rPr>
          <w:rFonts w:hint="eastAsia"/>
          <w:sz w:val="32"/>
        </w:rPr>
        <w:t>20</w:t>
      </w:r>
      <w:r w:rsidRPr="008F04E0">
        <w:rPr>
          <w:rFonts w:hint="eastAsia"/>
          <w:sz w:val="32"/>
        </w:rPr>
        <w:t>年全省</w:t>
      </w:r>
      <w:proofErr w:type="gramStart"/>
      <w:r w:rsidRPr="008F04E0">
        <w:rPr>
          <w:rFonts w:hint="eastAsia"/>
          <w:sz w:val="32"/>
        </w:rPr>
        <w:t>高等学校微课教学</w:t>
      </w:r>
      <w:proofErr w:type="gramEnd"/>
      <w:r w:rsidRPr="008F04E0">
        <w:rPr>
          <w:rFonts w:hint="eastAsia"/>
          <w:sz w:val="32"/>
        </w:rPr>
        <w:t>比赛我校获奖名单</w:t>
      </w:r>
    </w:p>
    <w:p w:rsidR="00FE4394" w:rsidRPr="00FE4394" w:rsidRDefault="00FE4394" w:rsidP="00B137A7">
      <w:pPr>
        <w:rPr>
          <w:sz w:val="24"/>
        </w:rPr>
      </w:pPr>
    </w:p>
    <w:tbl>
      <w:tblPr>
        <w:tblStyle w:val="a4"/>
        <w:tblW w:w="8717" w:type="dxa"/>
        <w:jc w:val="center"/>
        <w:tblLook w:val="04A0" w:firstRow="1" w:lastRow="0" w:firstColumn="1" w:lastColumn="0" w:noHBand="0" w:noVBand="1"/>
      </w:tblPr>
      <w:tblGrid>
        <w:gridCol w:w="2905"/>
        <w:gridCol w:w="2906"/>
        <w:gridCol w:w="2906"/>
      </w:tblGrid>
      <w:tr w:rsidR="00FE4394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FE4394" w:rsidRPr="008F04E0" w:rsidRDefault="00FE4394" w:rsidP="00FE4394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8F04E0">
              <w:rPr>
                <w:rFonts w:hint="eastAsia"/>
                <w:sz w:val="24"/>
              </w:rPr>
              <w:t>作品名称</w:t>
            </w:r>
          </w:p>
        </w:tc>
        <w:tc>
          <w:tcPr>
            <w:tcW w:w="2906" w:type="dxa"/>
            <w:vAlign w:val="center"/>
          </w:tcPr>
          <w:p w:rsidR="00FE4394" w:rsidRPr="008F04E0" w:rsidRDefault="00FE4394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团队成员</w:t>
            </w:r>
          </w:p>
        </w:tc>
        <w:tc>
          <w:tcPr>
            <w:tcW w:w="2906" w:type="dxa"/>
            <w:vAlign w:val="center"/>
          </w:tcPr>
          <w:p w:rsidR="00FE4394" w:rsidRPr="008F04E0" w:rsidRDefault="00FE4394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奖项</w:t>
            </w:r>
          </w:p>
        </w:tc>
      </w:tr>
      <w:tr w:rsidR="00FE4394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FE4394" w:rsidRPr="008F04E0" w:rsidRDefault="00832496" w:rsidP="00FE4394">
            <w:pPr>
              <w:jc w:val="center"/>
              <w:rPr>
                <w:sz w:val="24"/>
              </w:rPr>
            </w:pPr>
            <w:proofErr w:type="gramStart"/>
            <w:r w:rsidRPr="008F04E0">
              <w:rPr>
                <w:rFonts w:hint="eastAsia"/>
                <w:sz w:val="24"/>
              </w:rPr>
              <w:t>存货监盘</w:t>
            </w:r>
            <w:proofErr w:type="gramEnd"/>
          </w:p>
        </w:tc>
        <w:tc>
          <w:tcPr>
            <w:tcW w:w="2906" w:type="dxa"/>
            <w:vAlign w:val="center"/>
          </w:tcPr>
          <w:p w:rsidR="00FE4394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李颖、张洁、张红梅</w:t>
            </w:r>
          </w:p>
        </w:tc>
        <w:tc>
          <w:tcPr>
            <w:tcW w:w="2906" w:type="dxa"/>
            <w:vAlign w:val="center"/>
          </w:tcPr>
          <w:p w:rsidR="00FE4394" w:rsidRPr="008F04E0" w:rsidRDefault="00FE4394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一等奖</w:t>
            </w:r>
          </w:p>
        </w:tc>
      </w:tr>
      <w:tr w:rsidR="00FE4394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FE4394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审计抽样</w:t>
            </w:r>
          </w:p>
        </w:tc>
        <w:tc>
          <w:tcPr>
            <w:tcW w:w="2906" w:type="dxa"/>
            <w:vAlign w:val="center"/>
          </w:tcPr>
          <w:p w:rsidR="00FE4394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谭函梅、宋心、黄梦</w:t>
            </w:r>
          </w:p>
        </w:tc>
        <w:tc>
          <w:tcPr>
            <w:tcW w:w="2906" w:type="dxa"/>
            <w:vAlign w:val="center"/>
          </w:tcPr>
          <w:p w:rsidR="00FE4394" w:rsidRPr="008F04E0" w:rsidRDefault="00FE4394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二等奖</w:t>
            </w:r>
          </w:p>
        </w:tc>
      </w:tr>
      <w:tr w:rsidR="00FE4394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FE4394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劳动合同解除</w:t>
            </w:r>
          </w:p>
        </w:tc>
        <w:tc>
          <w:tcPr>
            <w:tcW w:w="2906" w:type="dxa"/>
            <w:vAlign w:val="center"/>
          </w:tcPr>
          <w:p w:rsidR="00FE4394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柳青、潘峰、石文</w:t>
            </w:r>
          </w:p>
        </w:tc>
        <w:tc>
          <w:tcPr>
            <w:tcW w:w="2906" w:type="dxa"/>
            <w:vAlign w:val="center"/>
          </w:tcPr>
          <w:p w:rsidR="00FE4394" w:rsidRPr="008F04E0" w:rsidRDefault="00FE4394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二等奖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交通事故中工伤认定的那些事儿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程明月、蒋晶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9376A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二等奖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小身材，大作用—仓库卫士灭火器的选择策略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伏星、王冬青、滕罕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9376A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二等奖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供应链</w:t>
            </w:r>
            <w:r w:rsidRPr="008F04E0">
              <w:rPr>
                <w:bCs/>
                <w:sz w:val="24"/>
                <w:szCs w:val="21"/>
              </w:rPr>
              <w:t>中的</w:t>
            </w:r>
            <w:r w:rsidRPr="008F04E0">
              <w:rPr>
                <w:bCs/>
                <w:sz w:val="24"/>
                <w:szCs w:val="21"/>
              </w:rPr>
              <w:t>“</w:t>
            </w:r>
            <w:r w:rsidRPr="008F04E0">
              <w:rPr>
                <w:rFonts w:hint="eastAsia"/>
                <w:bCs/>
                <w:sz w:val="24"/>
                <w:szCs w:val="21"/>
              </w:rPr>
              <w:t>牛鞭效应</w:t>
            </w:r>
            <w:r w:rsidRPr="008F04E0">
              <w:rPr>
                <w:bCs/>
                <w:sz w:val="24"/>
                <w:szCs w:val="21"/>
              </w:rPr>
              <w:t>”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王晓乐、</w:t>
            </w:r>
            <w:r w:rsidRPr="008F04E0">
              <w:rPr>
                <w:bCs/>
                <w:sz w:val="24"/>
                <w:szCs w:val="21"/>
              </w:rPr>
              <w:t>王</w:t>
            </w:r>
            <w:r w:rsidRPr="008F04E0">
              <w:rPr>
                <w:rFonts w:hint="eastAsia"/>
                <w:bCs/>
                <w:sz w:val="24"/>
                <w:szCs w:val="21"/>
              </w:rPr>
              <w:t>卓如、</w:t>
            </w:r>
            <w:r w:rsidRPr="008F04E0">
              <w:rPr>
                <w:bCs/>
                <w:sz w:val="24"/>
                <w:szCs w:val="21"/>
              </w:rPr>
              <w:t>王龄萱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二等奖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业</w:t>
            </w:r>
            <w:r w:rsidRPr="008F04E0"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Pr="008F04E0">
              <w:rPr>
                <w:rFonts w:hint="eastAsia"/>
                <w:bCs/>
                <w:sz w:val="24"/>
                <w:szCs w:val="21"/>
              </w:rPr>
              <w:t>财</w:t>
            </w:r>
            <w:r w:rsidRPr="008F04E0"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Pr="008F04E0">
              <w:rPr>
                <w:rFonts w:hint="eastAsia"/>
                <w:bCs/>
                <w:sz w:val="24"/>
                <w:szCs w:val="21"/>
              </w:rPr>
              <w:t>融</w:t>
            </w:r>
            <w:r w:rsidRPr="008F04E0"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Pr="008F04E0">
              <w:rPr>
                <w:rFonts w:hint="eastAsia"/>
                <w:bCs/>
                <w:sz w:val="24"/>
                <w:szCs w:val="21"/>
              </w:rPr>
              <w:t>合</w:t>
            </w:r>
            <w:r w:rsidRPr="008F04E0">
              <w:rPr>
                <w:rFonts w:hint="eastAsia"/>
                <w:bCs/>
                <w:sz w:val="24"/>
                <w:szCs w:val="21"/>
              </w:rPr>
              <w:t xml:space="preserve">  </w:t>
            </w:r>
            <w:r w:rsidRPr="008F04E0">
              <w:rPr>
                <w:rFonts w:hint="eastAsia"/>
                <w:bCs/>
                <w:sz w:val="24"/>
                <w:szCs w:val="21"/>
              </w:rPr>
              <w:t>懂“业”“财”行</w:t>
            </w:r>
            <w:r w:rsidRPr="008F04E0">
              <w:rPr>
                <w:rFonts w:hint="eastAsia"/>
                <w:bCs/>
                <w:sz w:val="24"/>
                <w:szCs w:val="21"/>
              </w:rPr>
              <w:t>--</w:t>
            </w:r>
            <w:r w:rsidRPr="008F04E0">
              <w:rPr>
                <w:rFonts w:hint="eastAsia"/>
                <w:bCs/>
                <w:sz w:val="24"/>
                <w:szCs w:val="21"/>
              </w:rPr>
              <w:t>企业“外购不需要安装固定资产”的业务流程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proofErr w:type="gramStart"/>
            <w:r w:rsidRPr="008F04E0">
              <w:rPr>
                <w:rFonts w:hint="eastAsia"/>
                <w:bCs/>
                <w:sz w:val="24"/>
                <w:szCs w:val="21"/>
              </w:rPr>
              <w:t>金苏闽</w:t>
            </w:r>
            <w:proofErr w:type="gramEnd"/>
            <w:r w:rsidRPr="008F04E0">
              <w:rPr>
                <w:rFonts w:hint="eastAsia"/>
                <w:bCs/>
                <w:sz w:val="24"/>
                <w:szCs w:val="21"/>
              </w:rPr>
              <w:t>、刘玮璐、章翔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三等奖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bCs/>
                <w:sz w:val="24"/>
                <w:szCs w:val="21"/>
              </w:rPr>
              <w:t>“</w:t>
            </w:r>
            <w:r w:rsidRPr="008F04E0">
              <w:rPr>
                <w:rFonts w:hint="eastAsia"/>
                <w:bCs/>
                <w:sz w:val="24"/>
                <w:szCs w:val="21"/>
              </w:rPr>
              <w:t>跑路</w:t>
            </w:r>
            <w:r w:rsidRPr="008F04E0">
              <w:rPr>
                <w:bCs/>
                <w:sz w:val="24"/>
                <w:szCs w:val="21"/>
              </w:rPr>
              <w:t>”</w:t>
            </w:r>
            <w:r w:rsidRPr="008F04E0">
              <w:rPr>
                <w:rFonts w:hint="eastAsia"/>
                <w:bCs/>
                <w:sz w:val="24"/>
                <w:szCs w:val="21"/>
              </w:rPr>
              <w:t>的扇贝——存货分析指南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张晓、郁云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三等奖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赞美回应的阴阳哲学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王馥、</w:t>
            </w:r>
            <w:r w:rsidRPr="008F04E0">
              <w:rPr>
                <w:rFonts w:hint="eastAsia"/>
                <w:bCs/>
                <w:sz w:val="24"/>
                <w:szCs w:val="21"/>
              </w:rPr>
              <w:t xml:space="preserve"> </w:t>
            </w:r>
            <w:r w:rsidRPr="008F04E0">
              <w:rPr>
                <w:rFonts w:hint="eastAsia"/>
                <w:bCs/>
                <w:sz w:val="24"/>
                <w:szCs w:val="21"/>
              </w:rPr>
              <w:t>庞莹、王茜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三等奖</w:t>
            </w:r>
          </w:p>
        </w:tc>
      </w:tr>
      <w:tr w:rsidR="0020496B" w:rsidRPr="008F04E0" w:rsidTr="008F04E0">
        <w:trPr>
          <w:trHeight w:val="789"/>
          <w:jc w:val="center"/>
        </w:trPr>
        <w:tc>
          <w:tcPr>
            <w:tcW w:w="2905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告别拖延习惯，开启自律人生</w:t>
            </w:r>
          </w:p>
        </w:tc>
        <w:tc>
          <w:tcPr>
            <w:tcW w:w="2906" w:type="dxa"/>
            <w:vAlign w:val="center"/>
          </w:tcPr>
          <w:p w:rsidR="0020496B" w:rsidRPr="008F04E0" w:rsidRDefault="00832496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bCs/>
                <w:sz w:val="24"/>
                <w:szCs w:val="21"/>
              </w:rPr>
              <w:t>李昱霏、孙甲、董晓云</w:t>
            </w:r>
          </w:p>
        </w:tc>
        <w:tc>
          <w:tcPr>
            <w:tcW w:w="2906" w:type="dxa"/>
            <w:vAlign w:val="center"/>
          </w:tcPr>
          <w:p w:rsidR="0020496B" w:rsidRPr="008F04E0" w:rsidRDefault="0020496B" w:rsidP="00FE4394">
            <w:pPr>
              <w:jc w:val="center"/>
              <w:rPr>
                <w:sz w:val="24"/>
              </w:rPr>
            </w:pPr>
            <w:r w:rsidRPr="008F04E0">
              <w:rPr>
                <w:rFonts w:hint="eastAsia"/>
                <w:sz w:val="24"/>
              </w:rPr>
              <w:t>三等奖</w:t>
            </w:r>
          </w:p>
        </w:tc>
      </w:tr>
    </w:tbl>
    <w:p w:rsidR="00FE4394" w:rsidRPr="00FE4394" w:rsidRDefault="00FE4394" w:rsidP="00B137A7"/>
    <w:sectPr w:rsidR="00FE4394" w:rsidRPr="00FE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A2" w:rsidRDefault="00A123A2" w:rsidP="00832496">
      <w:r>
        <w:separator/>
      </w:r>
    </w:p>
  </w:endnote>
  <w:endnote w:type="continuationSeparator" w:id="0">
    <w:p w:rsidR="00A123A2" w:rsidRDefault="00A123A2" w:rsidP="0083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A2" w:rsidRDefault="00A123A2" w:rsidP="00832496">
      <w:r>
        <w:separator/>
      </w:r>
    </w:p>
  </w:footnote>
  <w:footnote w:type="continuationSeparator" w:id="0">
    <w:p w:rsidR="00A123A2" w:rsidRDefault="00A123A2" w:rsidP="0083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38"/>
    <w:rsid w:val="000065A3"/>
    <w:rsid w:val="00037A0E"/>
    <w:rsid w:val="00044BF8"/>
    <w:rsid w:val="000459E0"/>
    <w:rsid w:val="00054C66"/>
    <w:rsid w:val="0006052C"/>
    <w:rsid w:val="000831F5"/>
    <w:rsid w:val="000A6A66"/>
    <w:rsid w:val="000B0E17"/>
    <w:rsid w:val="000C446A"/>
    <w:rsid w:val="000C494F"/>
    <w:rsid w:val="000C4AA9"/>
    <w:rsid w:val="000C4DC0"/>
    <w:rsid w:val="000C4E02"/>
    <w:rsid w:val="000E085A"/>
    <w:rsid w:val="000E258F"/>
    <w:rsid w:val="000F2CF8"/>
    <w:rsid w:val="001221C1"/>
    <w:rsid w:val="00141A5C"/>
    <w:rsid w:val="001526DE"/>
    <w:rsid w:val="00155DC0"/>
    <w:rsid w:val="001634F6"/>
    <w:rsid w:val="001664EF"/>
    <w:rsid w:val="00173365"/>
    <w:rsid w:val="00196198"/>
    <w:rsid w:val="001A7F6A"/>
    <w:rsid w:val="001B5504"/>
    <w:rsid w:val="001C3DE0"/>
    <w:rsid w:val="001C5283"/>
    <w:rsid w:val="001D478B"/>
    <w:rsid w:val="001D5A4B"/>
    <w:rsid w:val="001E58D7"/>
    <w:rsid w:val="001F5099"/>
    <w:rsid w:val="0020496B"/>
    <w:rsid w:val="00205003"/>
    <w:rsid w:val="002411BD"/>
    <w:rsid w:val="00242907"/>
    <w:rsid w:val="0024656E"/>
    <w:rsid w:val="002504E3"/>
    <w:rsid w:val="00261472"/>
    <w:rsid w:val="00264F03"/>
    <w:rsid w:val="00265BA4"/>
    <w:rsid w:val="00267F47"/>
    <w:rsid w:val="002716A7"/>
    <w:rsid w:val="00277155"/>
    <w:rsid w:val="00283CD0"/>
    <w:rsid w:val="00292065"/>
    <w:rsid w:val="002978EC"/>
    <w:rsid w:val="002B1FE2"/>
    <w:rsid w:val="002D1F25"/>
    <w:rsid w:val="002E09E0"/>
    <w:rsid w:val="002E0B82"/>
    <w:rsid w:val="00304BF2"/>
    <w:rsid w:val="00306423"/>
    <w:rsid w:val="003260AE"/>
    <w:rsid w:val="00330C61"/>
    <w:rsid w:val="0036226D"/>
    <w:rsid w:val="00366390"/>
    <w:rsid w:val="00386775"/>
    <w:rsid w:val="003A0CE7"/>
    <w:rsid w:val="003C0F5B"/>
    <w:rsid w:val="003C1192"/>
    <w:rsid w:val="003C5BD8"/>
    <w:rsid w:val="003D1E32"/>
    <w:rsid w:val="003D55E0"/>
    <w:rsid w:val="003E0517"/>
    <w:rsid w:val="0040448A"/>
    <w:rsid w:val="0040772B"/>
    <w:rsid w:val="00415D2D"/>
    <w:rsid w:val="00420000"/>
    <w:rsid w:val="00434BC3"/>
    <w:rsid w:val="004352E3"/>
    <w:rsid w:val="00450E82"/>
    <w:rsid w:val="00462846"/>
    <w:rsid w:val="00467605"/>
    <w:rsid w:val="00472840"/>
    <w:rsid w:val="00476E19"/>
    <w:rsid w:val="00482584"/>
    <w:rsid w:val="00486F37"/>
    <w:rsid w:val="00494EC1"/>
    <w:rsid w:val="004B1DEE"/>
    <w:rsid w:val="004D723D"/>
    <w:rsid w:val="004E2426"/>
    <w:rsid w:val="004F1A6E"/>
    <w:rsid w:val="004F2B1B"/>
    <w:rsid w:val="004F42DF"/>
    <w:rsid w:val="005312C8"/>
    <w:rsid w:val="005509B1"/>
    <w:rsid w:val="00553AEE"/>
    <w:rsid w:val="00576294"/>
    <w:rsid w:val="005908B7"/>
    <w:rsid w:val="005913F1"/>
    <w:rsid w:val="005A0C8C"/>
    <w:rsid w:val="005C302F"/>
    <w:rsid w:val="005D3639"/>
    <w:rsid w:val="005E63C7"/>
    <w:rsid w:val="00612455"/>
    <w:rsid w:val="00624FF9"/>
    <w:rsid w:val="00625103"/>
    <w:rsid w:val="0063784C"/>
    <w:rsid w:val="00642C58"/>
    <w:rsid w:val="0066741C"/>
    <w:rsid w:val="00695775"/>
    <w:rsid w:val="006A5E85"/>
    <w:rsid w:val="006A71BD"/>
    <w:rsid w:val="006B7617"/>
    <w:rsid w:val="006F2E65"/>
    <w:rsid w:val="006F4090"/>
    <w:rsid w:val="0071065C"/>
    <w:rsid w:val="00710E6B"/>
    <w:rsid w:val="00722869"/>
    <w:rsid w:val="00722B5F"/>
    <w:rsid w:val="00723362"/>
    <w:rsid w:val="0073227F"/>
    <w:rsid w:val="0073263F"/>
    <w:rsid w:val="00744139"/>
    <w:rsid w:val="0077489D"/>
    <w:rsid w:val="00776893"/>
    <w:rsid w:val="00790F52"/>
    <w:rsid w:val="007B15B7"/>
    <w:rsid w:val="007B4DA0"/>
    <w:rsid w:val="007C1651"/>
    <w:rsid w:val="007D3E68"/>
    <w:rsid w:val="007E43B3"/>
    <w:rsid w:val="007E53CC"/>
    <w:rsid w:val="007E634F"/>
    <w:rsid w:val="00832496"/>
    <w:rsid w:val="0084280B"/>
    <w:rsid w:val="008533B7"/>
    <w:rsid w:val="0085701C"/>
    <w:rsid w:val="00857C8F"/>
    <w:rsid w:val="00860AEB"/>
    <w:rsid w:val="00864BD3"/>
    <w:rsid w:val="00871F13"/>
    <w:rsid w:val="00877C34"/>
    <w:rsid w:val="0089042F"/>
    <w:rsid w:val="00891CC7"/>
    <w:rsid w:val="00893910"/>
    <w:rsid w:val="008A073E"/>
    <w:rsid w:val="008A1330"/>
    <w:rsid w:val="008B321B"/>
    <w:rsid w:val="008B596C"/>
    <w:rsid w:val="008C0D92"/>
    <w:rsid w:val="008C3612"/>
    <w:rsid w:val="008C49BA"/>
    <w:rsid w:val="008E3A85"/>
    <w:rsid w:val="008F04E0"/>
    <w:rsid w:val="008F40CF"/>
    <w:rsid w:val="008F4B48"/>
    <w:rsid w:val="00906E33"/>
    <w:rsid w:val="009326F5"/>
    <w:rsid w:val="0094712B"/>
    <w:rsid w:val="00955403"/>
    <w:rsid w:val="00974E41"/>
    <w:rsid w:val="00976B6D"/>
    <w:rsid w:val="009808C6"/>
    <w:rsid w:val="00985F7B"/>
    <w:rsid w:val="009A2AE6"/>
    <w:rsid w:val="009C4507"/>
    <w:rsid w:val="009D4E88"/>
    <w:rsid w:val="00A106F6"/>
    <w:rsid w:val="00A123A2"/>
    <w:rsid w:val="00A16020"/>
    <w:rsid w:val="00A270F4"/>
    <w:rsid w:val="00A33003"/>
    <w:rsid w:val="00A53936"/>
    <w:rsid w:val="00A559F5"/>
    <w:rsid w:val="00A56C97"/>
    <w:rsid w:val="00A5741A"/>
    <w:rsid w:val="00A828A9"/>
    <w:rsid w:val="00A82FD0"/>
    <w:rsid w:val="00A912B8"/>
    <w:rsid w:val="00A97AF9"/>
    <w:rsid w:val="00AA07C2"/>
    <w:rsid w:val="00AA4EB9"/>
    <w:rsid w:val="00AA5F88"/>
    <w:rsid w:val="00AB0CDC"/>
    <w:rsid w:val="00AC1657"/>
    <w:rsid w:val="00AE4B1B"/>
    <w:rsid w:val="00AF3E65"/>
    <w:rsid w:val="00B0197E"/>
    <w:rsid w:val="00B137A7"/>
    <w:rsid w:val="00B14C30"/>
    <w:rsid w:val="00B34CAF"/>
    <w:rsid w:val="00B543A3"/>
    <w:rsid w:val="00B67AC3"/>
    <w:rsid w:val="00B82137"/>
    <w:rsid w:val="00B9271D"/>
    <w:rsid w:val="00BA4433"/>
    <w:rsid w:val="00BB0076"/>
    <w:rsid w:val="00BB199A"/>
    <w:rsid w:val="00BB79DF"/>
    <w:rsid w:val="00BC1176"/>
    <w:rsid w:val="00BC7639"/>
    <w:rsid w:val="00BD1CF9"/>
    <w:rsid w:val="00BE5781"/>
    <w:rsid w:val="00BE61B8"/>
    <w:rsid w:val="00BF6AB2"/>
    <w:rsid w:val="00C022D9"/>
    <w:rsid w:val="00C0251D"/>
    <w:rsid w:val="00C21F38"/>
    <w:rsid w:val="00C26965"/>
    <w:rsid w:val="00C27FE8"/>
    <w:rsid w:val="00C32E29"/>
    <w:rsid w:val="00C72B14"/>
    <w:rsid w:val="00C81B52"/>
    <w:rsid w:val="00CB08DC"/>
    <w:rsid w:val="00CB283F"/>
    <w:rsid w:val="00CC2C5E"/>
    <w:rsid w:val="00CD3100"/>
    <w:rsid w:val="00CE2E98"/>
    <w:rsid w:val="00CF63C8"/>
    <w:rsid w:val="00D31666"/>
    <w:rsid w:val="00D34E4B"/>
    <w:rsid w:val="00D42006"/>
    <w:rsid w:val="00D4219E"/>
    <w:rsid w:val="00D43BF8"/>
    <w:rsid w:val="00D62779"/>
    <w:rsid w:val="00D67711"/>
    <w:rsid w:val="00D76204"/>
    <w:rsid w:val="00D83F40"/>
    <w:rsid w:val="00DE4E88"/>
    <w:rsid w:val="00DF17CA"/>
    <w:rsid w:val="00E01F52"/>
    <w:rsid w:val="00E4173C"/>
    <w:rsid w:val="00E5752C"/>
    <w:rsid w:val="00E62E56"/>
    <w:rsid w:val="00E66638"/>
    <w:rsid w:val="00E70678"/>
    <w:rsid w:val="00E81833"/>
    <w:rsid w:val="00E87BBC"/>
    <w:rsid w:val="00EC25B2"/>
    <w:rsid w:val="00ED5423"/>
    <w:rsid w:val="00EE3009"/>
    <w:rsid w:val="00EF0AEE"/>
    <w:rsid w:val="00EF4A56"/>
    <w:rsid w:val="00F359FC"/>
    <w:rsid w:val="00F57B51"/>
    <w:rsid w:val="00F60BEC"/>
    <w:rsid w:val="00F70E5C"/>
    <w:rsid w:val="00F94C70"/>
    <w:rsid w:val="00FA7F46"/>
    <w:rsid w:val="00FC21AA"/>
    <w:rsid w:val="00FC2D90"/>
    <w:rsid w:val="00FC4D9B"/>
    <w:rsid w:val="00FE4394"/>
    <w:rsid w:val="00FE4FEF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9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99"/>
    <w:pPr>
      <w:ind w:firstLineChars="200" w:firstLine="420"/>
    </w:pPr>
    <w:rPr>
      <w:rFonts w:cs="Times New Roman"/>
    </w:rPr>
  </w:style>
  <w:style w:type="table" w:styleId="a4">
    <w:name w:val="Table Grid"/>
    <w:basedOn w:val="a1"/>
    <w:uiPriority w:val="59"/>
    <w:rsid w:val="00FE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496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496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9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99"/>
    <w:pPr>
      <w:ind w:firstLineChars="200" w:firstLine="420"/>
    </w:pPr>
    <w:rPr>
      <w:rFonts w:cs="Times New Roman"/>
    </w:rPr>
  </w:style>
  <w:style w:type="table" w:styleId="a4">
    <w:name w:val="Table Grid"/>
    <w:basedOn w:val="a1"/>
    <w:uiPriority w:val="59"/>
    <w:rsid w:val="00FE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496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49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光琳</dc:creator>
  <cp:keywords/>
  <dc:description/>
  <cp:lastModifiedBy>光琳</cp:lastModifiedBy>
  <cp:revision>7</cp:revision>
  <dcterms:created xsi:type="dcterms:W3CDTF">2019-11-20T03:25:00Z</dcterms:created>
  <dcterms:modified xsi:type="dcterms:W3CDTF">2020-11-20T00:53:00Z</dcterms:modified>
</cp:coreProperties>
</file>